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E30A" w14:textId="72A8C192" w:rsidR="00DD5822" w:rsidRPr="00977AA1" w:rsidRDefault="00DD5822" w:rsidP="00661508">
      <w:pPr>
        <w:jc w:val="center"/>
        <w:rPr>
          <w:rFonts w:ascii="Arial" w:hAnsi="Arial" w:cs="Arial"/>
          <w:b/>
          <w:bCs/>
          <w:sz w:val="22"/>
          <w:szCs w:val="22"/>
        </w:rPr>
      </w:pPr>
    </w:p>
    <w:p w14:paraId="0DAB23A4" w14:textId="162771E9" w:rsidR="003D7123" w:rsidRPr="00977AA1" w:rsidRDefault="003D7123" w:rsidP="003D7123">
      <w:pPr>
        <w:pStyle w:val="Textoindependiente"/>
        <w:rPr>
          <w:rFonts w:ascii="Arial" w:hAnsi="Arial" w:cs="Arial"/>
          <w:sz w:val="22"/>
          <w:szCs w:val="22"/>
          <w:lang w:val="es-CO"/>
        </w:rPr>
      </w:pPr>
      <w:r w:rsidRPr="00977AA1">
        <w:rPr>
          <w:rFonts w:ascii="Arial" w:hAnsi="Arial" w:cs="Arial"/>
          <w:sz w:val="22"/>
          <w:szCs w:val="22"/>
          <w:lang w:val="es-CO"/>
        </w:rPr>
        <w:t xml:space="preserve">Popayán, </w:t>
      </w:r>
      <w:r w:rsidR="00220263">
        <w:rPr>
          <w:rFonts w:ascii="Arial" w:hAnsi="Arial" w:cs="Arial"/>
          <w:sz w:val="22"/>
          <w:szCs w:val="22"/>
          <w:lang w:val="es-CO"/>
        </w:rPr>
        <w:t xml:space="preserve"> xxxxxxx</w:t>
      </w:r>
      <w:r w:rsidRPr="00977AA1">
        <w:rPr>
          <w:rFonts w:ascii="Arial" w:hAnsi="Arial" w:cs="Arial"/>
          <w:sz w:val="22"/>
          <w:szCs w:val="22"/>
          <w:lang w:val="es-CO"/>
        </w:rPr>
        <w:tab/>
      </w:r>
      <w:r w:rsidR="007A63B4" w:rsidRPr="00977AA1">
        <w:rPr>
          <w:rFonts w:ascii="Arial" w:hAnsi="Arial" w:cs="Arial"/>
          <w:sz w:val="22"/>
          <w:szCs w:val="22"/>
          <w:lang w:val="es-CO"/>
        </w:rPr>
        <w:t xml:space="preserve">                                                       </w:t>
      </w:r>
      <w:r w:rsidR="003C6771" w:rsidRPr="00977AA1">
        <w:rPr>
          <w:rFonts w:ascii="Arial" w:hAnsi="Arial" w:cs="Arial"/>
          <w:sz w:val="22"/>
          <w:szCs w:val="22"/>
          <w:lang w:val="es-CO"/>
        </w:rPr>
        <w:t xml:space="preserve">                         GER: </w:t>
      </w:r>
      <w:r w:rsidRPr="00977AA1">
        <w:rPr>
          <w:rFonts w:ascii="Arial" w:hAnsi="Arial" w:cs="Arial"/>
          <w:sz w:val="22"/>
          <w:szCs w:val="22"/>
          <w:lang w:val="es-CO"/>
        </w:rPr>
        <w:tab/>
      </w:r>
      <w:r w:rsidR="006B2303">
        <w:rPr>
          <w:rFonts w:ascii="Arial" w:hAnsi="Arial" w:cs="Arial"/>
          <w:sz w:val="22"/>
          <w:szCs w:val="22"/>
          <w:lang w:val="es-CO"/>
        </w:rPr>
        <w:t xml:space="preserve"> xx</w:t>
      </w:r>
      <w:r w:rsidRPr="00977AA1">
        <w:rPr>
          <w:rFonts w:ascii="Arial" w:hAnsi="Arial" w:cs="Arial"/>
          <w:sz w:val="22"/>
          <w:szCs w:val="22"/>
          <w:lang w:val="es-CO"/>
        </w:rPr>
        <w:tab/>
      </w:r>
      <w:r w:rsidRPr="00977AA1">
        <w:rPr>
          <w:rFonts w:ascii="Arial" w:hAnsi="Arial" w:cs="Arial"/>
          <w:sz w:val="22"/>
          <w:szCs w:val="22"/>
          <w:lang w:val="es-CO"/>
        </w:rPr>
        <w:tab/>
        <w:t xml:space="preserve">        </w:t>
      </w:r>
    </w:p>
    <w:p w14:paraId="79830B03" w14:textId="77777777" w:rsidR="003D7123" w:rsidRPr="00977AA1" w:rsidRDefault="003D7123" w:rsidP="003D7123">
      <w:pPr>
        <w:pStyle w:val="Sinespaciado"/>
        <w:rPr>
          <w:rFonts w:ascii="Arial" w:hAnsi="Arial" w:cs="Arial"/>
        </w:rPr>
      </w:pPr>
    </w:p>
    <w:p w14:paraId="6B42CDB2" w14:textId="77777777" w:rsidR="008E6174" w:rsidRPr="00977AA1" w:rsidRDefault="008E6174" w:rsidP="003D7123">
      <w:pPr>
        <w:pStyle w:val="Encabezado"/>
        <w:ind w:hanging="2"/>
        <w:rPr>
          <w:rFonts w:ascii="Arial" w:hAnsi="Arial" w:cs="Arial"/>
          <w:sz w:val="22"/>
          <w:szCs w:val="22"/>
        </w:rPr>
      </w:pPr>
    </w:p>
    <w:p w14:paraId="334A7A63" w14:textId="0DDB0607" w:rsidR="003D7123" w:rsidRPr="00977AA1" w:rsidRDefault="00302919" w:rsidP="003D7123">
      <w:pPr>
        <w:pStyle w:val="Encabezado"/>
        <w:ind w:hanging="2"/>
        <w:rPr>
          <w:rFonts w:ascii="Arial" w:hAnsi="Arial" w:cs="Arial"/>
          <w:sz w:val="22"/>
          <w:szCs w:val="22"/>
        </w:rPr>
      </w:pPr>
      <w:proofErr w:type="gramStart"/>
      <w:r>
        <w:rPr>
          <w:rFonts w:ascii="Arial" w:hAnsi="Arial" w:cs="Arial"/>
          <w:sz w:val="22"/>
          <w:szCs w:val="22"/>
        </w:rPr>
        <w:t>Ingeniera :</w:t>
      </w:r>
      <w:proofErr w:type="gramEnd"/>
    </w:p>
    <w:p w14:paraId="4B45EB06" w14:textId="2C31BA75" w:rsidR="003D7123" w:rsidRPr="00977AA1" w:rsidRDefault="00302919" w:rsidP="003D7123">
      <w:pPr>
        <w:pStyle w:val="Encabezado"/>
        <w:ind w:hanging="2"/>
        <w:rPr>
          <w:rFonts w:ascii="Arial" w:hAnsi="Arial" w:cs="Arial"/>
          <w:sz w:val="22"/>
          <w:szCs w:val="22"/>
        </w:rPr>
      </w:pPr>
      <w:proofErr w:type="spellStart"/>
      <w:r>
        <w:rPr>
          <w:rFonts w:ascii="Arial" w:hAnsi="Arial" w:cs="Arial"/>
          <w:b/>
          <w:sz w:val="22"/>
          <w:szCs w:val="22"/>
        </w:rPr>
        <w:t>Monica</w:t>
      </w:r>
      <w:proofErr w:type="spellEnd"/>
      <w:r>
        <w:rPr>
          <w:rFonts w:ascii="Arial" w:hAnsi="Arial" w:cs="Arial"/>
          <w:b/>
          <w:sz w:val="22"/>
          <w:szCs w:val="22"/>
        </w:rPr>
        <w:t xml:space="preserve"> Mera </w:t>
      </w:r>
      <w:proofErr w:type="spellStart"/>
      <w:r>
        <w:rPr>
          <w:rFonts w:ascii="Arial" w:hAnsi="Arial" w:cs="Arial"/>
          <w:b/>
          <w:sz w:val="22"/>
          <w:szCs w:val="22"/>
        </w:rPr>
        <w:t>Ceron</w:t>
      </w:r>
      <w:proofErr w:type="spellEnd"/>
      <w:r>
        <w:rPr>
          <w:rFonts w:ascii="Arial" w:hAnsi="Arial" w:cs="Arial"/>
          <w:b/>
          <w:sz w:val="22"/>
          <w:szCs w:val="22"/>
        </w:rPr>
        <w:t xml:space="preserve"> </w:t>
      </w:r>
    </w:p>
    <w:p w14:paraId="545634D2" w14:textId="6D30625B" w:rsidR="003D7123" w:rsidRPr="00977AA1" w:rsidRDefault="00302919" w:rsidP="003D7123">
      <w:pPr>
        <w:pStyle w:val="Encabezado"/>
        <w:ind w:hanging="2"/>
        <w:rPr>
          <w:rFonts w:ascii="Arial" w:hAnsi="Arial" w:cs="Arial"/>
          <w:sz w:val="22"/>
          <w:szCs w:val="22"/>
        </w:rPr>
      </w:pPr>
      <w:r>
        <w:rPr>
          <w:rFonts w:ascii="Arial" w:hAnsi="Arial" w:cs="Arial"/>
          <w:sz w:val="22"/>
          <w:szCs w:val="22"/>
        </w:rPr>
        <w:t xml:space="preserve">Jefe de Oficina de Planeación </w:t>
      </w:r>
    </w:p>
    <w:p w14:paraId="0A354EDC" w14:textId="6417EF56" w:rsidR="003D7123" w:rsidRPr="00977AA1" w:rsidRDefault="00302919" w:rsidP="003D7123">
      <w:pPr>
        <w:pStyle w:val="Encabezado"/>
        <w:ind w:hanging="2"/>
        <w:rPr>
          <w:rFonts w:ascii="Arial" w:hAnsi="Arial" w:cs="Arial"/>
          <w:sz w:val="22"/>
          <w:szCs w:val="22"/>
        </w:rPr>
      </w:pPr>
      <w:r>
        <w:rPr>
          <w:rFonts w:ascii="Arial" w:hAnsi="Arial" w:cs="Arial"/>
          <w:sz w:val="22"/>
          <w:szCs w:val="22"/>
        </w:rPr>
        <w:t>Indeportes Cauca</w:t>
      </w:r>
    </w:p>
    <w:p w14:paraId="3A1EF6FC" w14:textId="77777777" w:rsidR="003D7123" w:rsidRPr="00977AA1" w:rsidRDefault="003D7123" w:rsidP="003D7123">
      <w:pPr>
        <w:pStyle w:val="Sinespaciado"/>
        <w:jc w:val="both"/>
        <w:rPr>
          <w:rFonts w:ascii="Arial" w:hAnsi="Arial" w:cs="Arial"/>
          <w:lang w:val="es-ES"/>
        </w:rPr>
      </w:pPr>
    </w:p>
    <w:p w14:paraId="50F5E9B4" w14:textId="77777777" w:rsidR="003D7123" w:rsidRPr="00977AA1" w:rsidRDefault="003D7123" w:rsidP="003D7123">
      <w:pPr>
        <w:pStyle w:val="Sinespaciado"/>
        <w:jc w:val="both"/>
        <w:rPr>
          <w:rFonts w:ascii="Arial" w:hAnsi="Arial" w:cs="Arial"/>
        </w:rPr>
      </w:pPr>
    </w:p>
    <w:p w14:paraId="6F9BFB1E" w14:textId="77777777" w:rsidR="00882F23" w:rsidRPr="00977AA1" w:rsidRDefault="00882F23" w:rsidP="00752F8B">
      <w:pPr>
        <w:pStyle w:val="Sinespaciado"/>
        <w:jc w:val="both"/>
        <w:rPr>
          <w:rFonts w:ascii="Arial" w:hAnsi="Arial" w:cs="Arial"/>
        </w:rPr>
      </w:pPr>
    </w:p>
    <w:p w14:paraId="171E9CE2" w14:textId="2D6867C3" w:rsidR="00752F8B" w:rsidRPr="00752F8B" w:rsidRDefault="003D7123" w:rsidP="00752F8B">
      <w:pPr>
        <w:pStyle w:val="Encabezado"/>
        <w:ind w:hanging="2"/>
        <w:jc w:val="both"/>
        <w:rPr>
          <w:rFonts w:ascii="Arial" w:hAnsi="Arial" w:cs="Arial"/>
          <w:b/>
          <w:sz w:val="22"/>
          <w:szCs w:val="22"/>
          <w:lang w:val="es-CO"/>
        </w:rPr>
      </w:pPr>
      <w:r w:rsidRPr="00977AA1">
        <w:rPr>
          <w:rFonts w:ascii="Arial" w:hAnsi="Arial" w:cs="Arial"/>
          <w:b/>
          <w:sz w:val="22"/>
          <w:szCs w:val="22"/>
        </w:rPr>
        <w:t>Referencia:</w:t>
      </w:r>
      <w:r w:rsidRPr="00977AA1">
        <w:rPr>
          <w:rFonts w:ascii="Arial" w:hAnsi="Arial" w:cs="Arial"/>
          <w:sz w:val="22"/>
          <w:szCs w:val="22"/>
        </w:rPr>
        <w:t xml:space="preserve"> Solicitud </w:t>
      </w:r>
      <w:r w:rsidR="000C6E95" w:rsidRPr="00977AA1">
        <w:rPr>
          <w:rFonts w:ascii="Arial" w:hAnsi="Arial" w:cs="Arial"/>
          <w:sz w:val="22"/>
          <w:szCs w:val="22"/>
        </w:rPr>
        <w:t>Ajuste</w:t>
      </w:r>
      <w:r w:rsidR="000C6E95">
        <w:rPr>
          <w:rFonts w:ascii="Arial" w:hAnsi="Arial" w:cs="Arial"/>
          <w:sz w:val="22"/>
          <w:szCs w:val="22"/>
        </w:rPr>
        <w:t xml:space="preserve"> Proyecto</w:t>
      </w:r>
      <w:r w:rsidRPr="00977AA1">
        <w:rPr>
          <w:rFonts w:ascii="Arial" w:hAnsi="Arial" w:cs="Arial"/>
          <w:sz w:val="22"/>
          <w:szCs w:val="22"/>
        </w:rPr>
        <w:t>:</w:t>
      </w:r>
      <w:r w:rsidR="00F1152D" w:rsidRPr="00977AA1">
        <w:rPr>
          <w:rFonts w:ascii="Arial" w:hAnsi="Arial" w:cs="Arial"/>
          <w:sz w:val="22"/>
          <w:szCs w:val="22"/>
        </w:rPr>
        <w:t xml:space="preserve"> </w:t>
      </w:r>
      <w:r w:rsidR="00752F8B">
        <w:rPr>
          <w:rFonts w:ascii="Arial" w:hAnsi="Arial" w:cs="Arial"/>
          <w:sz w:val="22"/>
          <w:szCs w:val="22"/>
        </w:rPr>
        <w:t>“</w:t>
      </w:r>
      <w:r w:rsidR="009976B0">
        <w:rPr>
          <w:rFonts w:ascii="Arial" w:hAnsi="Arial" w:cs="Arial"/>
          <w:b/>
          <w:sz w:val="22"/>
          <w:szCs w:val="22"/>
          <w:lang w:val="es-CO"/>
        </w:rPr>
        <w:t>I</w:t>
      </w:r>
      <w:r w:rsidR="00220263">
        <w:rPr>
          <w:rFonts w:ascii="Arial" w:hAnsi="Arial" w:cs="Arial"/>
          <w:b/>
          <w:sz w:val="22"/>
          <w:szCs w:val="22"/>
          <w:lang w:val="es-CO"/>
        </w:rPr>
        <w:t xml:space="preserve">ncluir nombre del </w:t>
      </w:r>
      <w:r w:rsidR="000C6E95">
        <w:rPr>
          <w:rFonts w:ascii="Arial" w:hAnsi="Arial" w:cs="Arial"/>
          <w:b/>
          <w:sz w:val="22"/>
          <w:szCs w:val="22"/>
          <w:lang w:val="es-CO"/>
        </w:rPr>
        <w:t>proyecto”</w:t>
      </w:r>
      <w:r w:rsidRPr="00977AA1">
        <w:rPr>
          <w:rFonts w:ascii="Arial" w:hAnsi="Arial" w:cs="Arial"/>
          <w:sz w:val="22"/>
          <w:szCs w:val="22"/>
        </w:rPr>
        <w:t xml:space="preserve"> identificado con código </w:t>
      </w:r>
      <w:r w:rsidRPr="00977AA1">
        <w:rPr>
          <w:rFonts w:ascii="Arial" w:hAnsi="Arial" w:cs="Arial"/>
          <w:b/>
          <w:sz w:val="22"/>
          <w:szCs w:val="22"/>
        </w:rPr>
        <w:t xml:space="preserve">BPIN </w:t>
      </w:r>
      <w:r w:rsidR="009976B0">
        <w:rPr>
          <w:rFonts w:ascii="Arial" w:hAnsi="Arial" w:cs="Arial"/>
          <w:b/>
          <w:sz w:val="22"/>
          <w:szCs w:val="22"/>
        </w:rPr>
        <w:t xml:space="preserve">N° </w:t>
      </w:r>
      <w:r w:rsidR="00220263">
        <w:rPr>
          <w:rFonts w:ascii="Arial" w:hAnsi="Arial" w:cs="Arial"/>
          <w:b/>
          <w:sz w:val="22"/>
          <w:szCs w:val="22"/>
          <w:lang w:val="es-CO"/>
        </w:rPr>
        <w:t>xxxxxxxxxx</w:t>
      </w:r>
    </w:p>
    <w:p w14:paraId="05137529" w14:textId="0C7539D6" w:rsidR="003D7123" w:rsidRPr="00977AA1" w:rsidRDefault="003D7123" w:rsidP="00085F4F">
      <w:pPr>
        <w:pStyle w:val="Encabezado"/>
        <w:ind w:hanging="2"/>
        <w:jc w:val="both"/>
        <w:rPr>
          <w:rFonts w:ascii="Arial" w:hAnsi="Arial" w:cs="Arial"/>
          <w:b/>
          <w:sz w:val="22"/>
          <w:szCs w:val="22"/>
          <w:lang w:val="es-CO"/>
        </w:rPr>
      </w:pPr>
    </w:p>
    <w:p w14:paraId="75CA07BC" w14:textId="77777777" w:rsidR="008E6174" w:rsidRPr="00977AA1" w:rsidRDefault="008E6174" w:rsidP="00220263">
      <w:pPr>
        <w:pStyle w:val="Encabezado"/>
        <w:rPr>
          <w:rFonts w:ascii="Arial" w:hAnsi="Arial" w:cs="Arial"/>
          <w:sz w:val="22"/>
          <w:szCs w:val="22"/>
        </w:rPr>
      </w:pPr>
    </w:p>
    <w:p w14:paraId="6D682949" w14:textId="77777777" w:rsidR="008E6174" w:rsidRPr="00977AA1" w:rsidRDefault="008E6174" w:rsidP="003D7123">
      <w:pPr>
        <w:pStyle w:val="Encabezado"/>
        <w:ind w:hanging="2"/>
        <w:rPr>
          <w:rFonts w:ascii="Arial" w:hAnsi="Arial" w:cs="Arial"/>
          <w:sz w:val="22"/>
          <w:szCs w:val="22"/>
        </w:rPr>
      </w:pPr>
    </w:p>
    <w:p w14:paraId="639F8CAE" w14:textId="62979CD3" w:rsidR="003D7123" w:rsidRDefault="003D7123" w:rsidP="003D7123">
      <w:pPr>
        <w:pStyle w:val="Encabezado"/>
        <w:ind w:hanging="2"/>
        <w:rPr>
          <w:rFonts w:ascii="Arial" w:hAnsi="Arial" w:cs="Arial"/>
          <w:sz w:val="22"/>
          <w:szCs w:val="22"/>
        </w:rPr>
      </w:pPr>
      <w:r w:rsidRPr="00977AA1">
        <w:rPr>
          <w:rFonts w:ascii="Arial" w:hAnsi="Arial" w:cs="Arial"/>
          <w:sz w:val="22"/>
          <w:szCs w:val="22"/>
        </w:rPr>
        <w:t>Cordial saludo.</w:t>
      </w:r>
    </w:p>
    <w:p w14:paraId="43A30F86" w14:textId="77777777" w:rsidR="00D364F6" w:rsidRDefault="00D364F6" w:rsidP="003D7123">
      <w:pPr>
        <w:pStyle w:val="Encabezado"/>
        <w:ind w:hanging="2"/>
        <w:rPr>
          <w:rFonts w:ascii="Arial" w:hAnsi="Arial" w:cs="Arial"/>
          <w:sz w:val="22"/>
          <w:szCs w:val="22"/>
        </w:rPr>
      </w:pPr>
    </w:p>
    <w:p w14:paraId="058B13C1" w14:textId="6FF07D37" w:rsidR="00D364F6" w:rsidRDefault="00D364F6" w:rsidP="003D7123">
      <w:pPr>
        <w:pStyle w:val="Encabezado"/>
        <w:ind w:hanging="2"/>
        <w:rPr>
          <w:rFonts w:ascii="Arial" w:hAnsi="Arial" w:cs="Arial"/>
          <w:sz w:val="22"/>
          <w:szCs w:val="22"/>
        </w:rPr>
      </w:pPr>
      <w:r>
        <w:rPr>
          <w:rFonts w:ascii="Arial" w:hAnsi="Arial" w:cs="Arial"/>
          <w:sz w:val="22"/>
          <w:szCs w:val="22"/>
        </w:rPr>
        <w:t xml:space="preserve">Se solicita por medio del </w:t>
      </w:r>
      <w:proofErr w:type="gramStart"/>
      <w:r>
        <w:rPr>
          <w:rFonts w:ascii="Arial" w:hAnsi="Arial" w:cs="Arial"/>
          <w:sz w:val="22"/>
          <w:szCs w:val="22"/>
        </w:rPr>
        <w:t>presente ,</w:t>
      </w:r>
      <w:proofErr w:type="gramEnd"/>
      <w:r>
        <w:rPr>
          <w:rFonts w:ascii="Arial" w:hAnsi="Arial" w:cs="Arial"/>
          <w:sz w:val="22"/>
          <w:szCs w:val="22"/>
        </w:rPr>
        <w:t xml:space="preserve"> realizar los </w:t>
      </w:r>
      <w:proofErr w:type="spellStart"/>
      <w:r>
        <w:rPr>
          <w:rFonts w:ascii="Arial" w:hAnsi="Arial" w:cs="Arial"/>
          <w:sz w:val="22"/>
          <w:szCs w:val="22"/>
        </w:rPr>
        <w:t>tramites</w:t>
      </w:r>
      <w:proofErr w:type="spellEnd"/>
      <w:r>
        <w:rPr>
          <w:rFonts w:ascii="Arial" w:hAnsi="Arial" w:cs="Arial"/>
          <w:sz w:val="22"/>
          <w:szCs w:val="22"/>
        </w:rPr>
        <w:t xml:space="preserve"> </w:t>
      </w:r>
      <w:r w:rsidR="00142E47">
        <w:rPr>
          <w:rFonts w:ascii="Arial" w:hAnsi="Arial" w:cs="Arial"/>
          <w:sz w:val="22"/>
          <w:szCs w:val="22"/>
        </w:rPr>
        <w:t xml:space="preserve">pertinentes ante el banco de proyectos con el fin de solicitar la viabilidad </w:t>
      </w:r>
      <w:r w:rsidR="00553CB4">
        <w:rPr>
          <w:rFonts w:ascii="Arial" w:hAnsi="Arial" w:cs="Arial"/>
          <w:sz w:val="22"/>
          <w:szCs w:val="22"/>
        </w:rPr>
        <w:t>para el</w:t>
      </w:r>
      <w:r w:rsidR="00F132E3">
        <w:rPr>
          <w:rFonts w:ascii="Arial" w:hAnsi="Arial" w:cs="Arial"/>
          <w:sz w:val="22"/>
          <w:szCs w:val="22"/>
        </w:rPr>
        <w:t xml:space="preserve"> ajuste al siguiente </w:t>
      </w:r>
      <w:r w:rsidR="00553CB4">
        <w:rPr>
          <w:rFonts w:ascii="Arial" w:hAnsi="Arial" w:cs="Arial"/>
          <w:sz w:val="22"/>
          <w:szCs w:val="22"/>
        </w:rPr>
        <w:t xml:space="preserve"> proyecto que se </w:t>
      </w:r>
      <w:r w:rsidR="00142E47">
        <w:rPr>
          <w:rFonts w:ascii="Arial" w:hAnsi="Arial" w:cs="Arial"/>
          <w:sz w:val="22"/>
          <w:szCs w:val="22"/>
        </w:rPr>
        <w:t xml:space="preserve"> </w:t>
      </w:r>
      <w:proofErr w:type="spellStart"/>
      <w:r w:rsidR="00142E47">
        <w:rPr>
          <w:rFonts w:ascii="Arial" w:hAnsi="Arial" w:cs="Arial"/>
          <w:sz w:val="22"/>
          <w:szCs w:val="22"/>
        </w:rPr>
        <w:t>desribe</w:t>
      </w:r>
      <w:proofErr w:type="spellEnd"/>
      <w:r w:rsidR="00142E47">
        <w:rPr>
          <w:rFonts w:ascii="Arial" w:hAnsi="Arial" w:cs="Arial"/>
          <w:sz w:val="22"/>
          <w:szCs w:val="22"/>
        </w:rPr>
        <w:t xml:space="preserve"> a continuación :</w:t>
      </w:r>
    </w:p>
    <w:p w14:paraId="09F0F197" w14:textId="77777777" w:rsidR="0004023B" w:rsidRDefault="0004023B" w:rsidP="003D7123">
      <w:pPr>
        <w:pStyle w:val="Encabezado"/>
        <w:ind w:hanging="2"/>
        <w:rPr>
          <w:rFonts w:ascii="Arial" w:hAnsi="Arial" w:cs="Arial"/>
          <w:sz w:val="22"/>
          <w:szCs w:val="22"/>
        </w:rPr>
      </w:pPr>
    </w:p>
    <w:p w14:paraId="32EEDDA8" w14:textId="77777777" w:rsidR="0004023B" w:rsidRDefault="0004023B" w:rsidP="003D7123">
      <w:pPr>
        <w:pStyle w:val="Encabezado"/>
        <w:ind w:hanging="2"/>
        <w:rPr>
          <w:rFonts w:ascii="Arial" w:hAnsi="Arial" w:cs="Arial"/>
          <w:sz w:val="22"/>
          <w:szCs w:val="22"/>
        </w:rPr>
      </w:pPr>
    </w:p>
    <w:p w14:paraId="56C4ED9D" w14:textId="77DA2524" w:rsidR="0004023B" w:rsidRPr="00977AA1" w:rsidRDefault="0004023B" w:rsidP="003D7123">
      <w:pPr>
        <w:pStyle w:val="Encabezado"/>
        <w:ind w:hanging="2"/>
        <w:rPr>
          <w:rFonts w:ascii="Arial" w:hAnsi="Arial" w:cs="Arial"/>
          <w:sz w:val="22"/>
          <w:szCs w:val="22"/>
        </w:rPr>
      </w:pPr>
      <w:r w:rsidRPr="0004023B">
        <w:rPr>
          <w:rFonts w:ascii="Arial" w:hAnsi="Arial" w:cs="Arial"/>
          <w:sz w:val="22"/>
          <w:szCs w:val="22"/>
          <w:highlight w:val="yellow"/>
        </w:rPr>
        <w:t xml:space="preserve">(Resumen ejecutivo </w:t>
      </w:r>
      <w:r w:rsidR="00553CB4">
        <w:rPr>
          <w:rFonts w:ascii="Arial" w:hAnsi="Arial" w:cs="Arial"/>
          <w:sz w:val="22"/>
          <w:szCs w:val="22"/>
          <w:highlight w:val="yellow"/>
        </w:rPr>
        <w:t xml:space="preserve">del proyecto a </w:t>
      </w:r>
      <w:proofErr w:type="gramStart"/>
      <w:r w:rsidR="00553CB4">
        <w:rPr>
          <w:rFonts w:ascii="Arial" w:hAnsi="Arial" w:cs="Arial"/>
          <w:sz w:val="22"/>
          <w:szCs w:val="22"/>
          <w:highlight w:val="yellow"/>
        </w:rPr>
        <w:t>formular</w:t>
      </w:r>
      <w:r w:rsidRPr="0004023B">
        <w:rPr>
          <w:rFonts w:ascii="Arial" w:hAnsi="Arial" w:cs="Arial"/>
          <w:sz w:val="22"/>
          <w:szCs w:val="22"/>
          <w:highlight w:val="yellow"/>
        </w:rPr>
        <w:t xml:space="preserve"> )</w:t>
      </w:r>
      <w:proofErr w:type="gramEnd"/>
    </w:p>
    <w:p w14:paraId="7AE4D470" w14:textId="77777777" w:rsidR="003D7123" w:rsidRPr="00977AA1" w:rsidRDefault="003D7123" w:rsidP="003D7123">
      <w:pPr>
        <w:pStyle w:val="Encabezado"/>
        <w:ind w:hanging="2"/>
        <w:rPr>
          <w:rFonts w:ascii="Arial" w:hAnsi="Arial" w:cs="Arial"/>
          <w:sz w:val="22"/>
          <w:szCs w:val="22"/>
        </w:rPr>
      </w:pPr>
    </w:p>
    <w:p w14:paraId="6126B2CE" w14:textId="1E4170D8" w:rsidR="008E6174" w:rsidRPr="00977AA1" w:rsidRDefault="00553CB4" w:rsidP="00354A20">
      <w:pPr>
        <w:pStyle w:val="Encabezado"/>
        <w:ind w:hanging="2"/>
        <w:jc w:val="both"/>
        <w:rPr>
          <w:rFonts w:ascii="Arial" w:hAnsi="Arial" w:cs="Arial"/>
          <w:sz w:val="22"/>
          <w:szCs w:val="22"/>
        </w:rPr>
      </w:pPr>
      <w:r>
        <w:rPr>
          <w:rFonts w:ascii="Arial" w:hAnsi="Arial" w:cs="Arial"/>
          <w:sz w:val="22"/>
          <w:szCs w:val="22"/>
        </w:rPr>
        <w:t xml:space="preserve">Área de </w:t>
      </w:r>
    </w:p>
    <w:p w14:paraId="32EE696D" w14:textId="77777777" w:rsidR="00882F23" w:rsidRPr="00354A20" w:rsidRDefault="00882F23" w:rsidP="00354A20">
      <w:pPr>
        <w:pStyle w:val="Encabezado"/>
        <w:ind w:hanging="2"/>
        <w:jc w:val="both"/>
        <w:rPr>
          <w:rFonts w:ascii="Arial" w:hAnsi="Arial" w:cs="Arial"/>
          <w:b/>
          <w:lang w:val="es-419"/>
        </w:rPr>
      </w:pPr>
    </w:p>
    <w:p w14:paraId="7766E075" w14:textId="77777777" w:rsidR="003D7123" w:rsidRDefault="003D7123" w:rsidP="003D7123">
      <w:pPr>
        <w:jc w:val="both"/>
        <w:rPr>
          <w:rFonts w:ascii="Arial" w:hAnsi="Arial" w:cs="Arial"/>
          <w:sz w:val="24"/>
          <w:szCs w:val="24"/>
          <w:lang w:val="es-CO"/>
        </w:rPr>
      </w:pPr>
    </w:p>
    <w:tbl>
      <w:tblPr>
        <w:tblW w:w="10286" w:type="dxa"/>
        <w:jc w:val="center"/>
        <w:tblCellMar>
          <w:left w:w="70" w:type="dxa"/>
          <w:right w:w="70" w:type="dxa"/>
        </w:tblCellMar>
        <w:tblLook w:val="04A0" w:firstRow="1" w:lastRow="0" w:firstColumn="1" w:lastColumn="0" w:noHBand="0" w:noVBand="1"/>
      </w:tblPr>
      <w:tblGrid>
        <w:gridCol w:w="1413"/>
        <w:gridCol w:w="1936"/>
        <w:gridCol w:w="3450"/>
        <w:gridCol w:w="1511"/>
        <w:gridCol w:w="1976"/>
      </w:tblGrid>
      <w:tr w:rsidR="003D7123" w:rsidRPr="00977AA1" w14:paraId="358E5AC9" w14:textId="77777777" w:rsidTr="009976B0">
        <w:trPr>
          <w:trHeight w:val="950"/>
          <w:jc w:val="center"/>
        </w:trPr>
        <w:tc>
          <w:tcPr>
            <w:tcW w:w="14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BDEFAD" w14:textId="77777777" w:rsidR="003D7123" w:rsidRPr="00977AA1" w:rsidRDefault="003D7123" w:rsidP="00EB49DB">
            <w:pPr>
              <w:jc w:val="both"/>
              <w:rPr>
                <w:rFonts w:ascii="Arial" w:hAnsi="Arial" w:cs="Arial"/>
                <w:b/>
                <w:bCs/>
                <w:sz w:val="22"/>
                <w:szCs w:val="22"/>
                <w:lang w:val="es-CO"/>
              </w:rPr>
            </w:pPr>
            <w:r w:rsidRPr="00977AA1">
              <w:rPr>
                <w:rFonts w:ascii="Arial" w:hAnsi="Arial" w:cs="Arial"/>
                <w:b/>
                <w:bCs/>
                <w:sz w:val="22"/>
                <w:szCs w:val="22"/>
              </w:rPr>
              <w:t>Nombre del Proyecto</w:t>
            </w:r>
          </w:p>
        </w:tc>
        <w:tc>
          <w:tcPr>
            <w:tcW w:w="5386" w:type="dxa"/>
            <w:gridSpan w:val="2"/>
            <w:tcBorders>
              <w:top w:val="single" w:sz="4" w:space="0" w:color="auto"/>
              <w:left w:val="nil"/>
              <w:bottom w:val="single" w:sz="4" w:space="0" w:color="auto"/>
              <w:right w:val="single" w:sz="4" w:space="0" w:color="auto"/>
            </w:tcBorders>
            <w:vAlign w:val="center"/>
            <w:hideMark/>
          </w:tcPr>
          <w:p w14:paraId="51A08D66" w14:textId="7532DE0E" w:rsidR="003D7123" w:rsidRPr="00752F8B" w:rsidRDefault="003D7123" w:rsidP="00EB49DB">
            <w:pPr>
              <w:jc w:val="both"/>
              <w:rPr>
                <w:rFonts w:ascii="Arial" w:hAnsi="Arial" w:cs="Arial"/>
                <w:sz w:val="22"/>
                <w:szCs w:val="22"/>
                <w:lang w:val="es-CO"/>
              </w:rPr>
            </w:pPr>
          </w:p>
        </w:tc>
        <w:tc>
          <w:tcPr>
            <w:tcW w:w="1511" w:type="dxa"/>
            <w:tcBorders>
              <w:top w:val="single" w:sz="4" w:space="0" w:color="auto"/>
              <w:left w:val="nil"/>
              <w:bottom w:val="single" w:sz="4" w:space="0" w:color="auto"/>
              <w:right w:val="single" w:sz="4" w:space="0" w:color="auto"/>
            </w:tcBorders>
            <w:shd w:val="clear" w:color="000000" w:fill="F2F2F2"/>
            <w:vAlign w:val="center"/>
            <w:hideMark/>
          </w:tcPr>
          <w:p w14:paraId="175D5BD2" w14:textId="77777777" w:rsidR="003D7123" w:rsidRPr="00977AA1" w:rsidRDefault="003D7123" w:rsidP="00EB49DB">
            <w:pPr>
              <w:rPr>
                <w:rFonts w:ascii="Arial" w:hAnsi="Arial" w:cs="Arial"/>
                <w:b/>
                <w:bCs/>
                <w:sz w:val="22"/>
                <w:szCs w:val="22"/>
                <w:lang w:val="es-CO"/>
              </w:rPr>
            </w:pPr>
            <w:r w:rsidRPr="00977AA1">
              <w:rPr>
                <w:rFonts w:ascii="Arial" w:hAnsi="Arial" w:cs="Arial"/>
                <w:b/>
                <w:bCs/>
                <w:sz w:val="22"/>
                <w:szCs w:val="22"/>
              </w:rPr>
              <w:t>BPIN</w:t>
            </w:r>
          </w:p>
        </w:tc>
        <w:tc>
          <w:tcPr>
            <w:tcW w:w="1976" w:type="dxa"/>
            <w:tcBorders>
              <w:top w:val="single" w:sz="4" w:space="0" w:color="auto"/>
              <w:left w:val="nil"/>
              <w:bottom w:val="single" w:sz="4" w:space="0" w:color="auto"/>
              <w:right w:val="single" w:sz="4" w:space="0" w:color="auto"/>
            </w:tcBorders>
            <w:vAlign w:val="center"/>
            <w:hideMark/>
          </w:tcPr>
          <w:p w14:paraId="739851FD" w14:textId="3B7DAF2E" w:rsidR="003D7123" w:rsidRPr="00752F8B" w:rsidRDefault="003D7123" w:rsidP="00EB49DB">
            <w:pPr>
              <w:jc w:val="both"/>
              <w:rPr>
                <w:rFonts w:ascii="Arial" w:hAnsi="Arial" w:cs="Arial"/>
                <w:sz w:val="22"/>
                <w:szCs w:val="22"/>
                <w:lang w:val="es-CO"/>
              </w:rPr>
            </w:pPr>
          </w:p>
        </w:tc>
      </w:tr>
      <w:tr w:rsidR="003D7123" w:rsidRPr="00977AA1" w14:paraId="6864B544" w14:textId="77777777" w:rsidTr="00EB49DB">
        <w:trPr>
          <w:trHeight w:val="306"/>
          <w:jc w:val="center"/>
        </w:trPr>
        <w:tc>
          <w:tcPr>
            <w:tcW w:w="3349" w:type="dxa"/>
            <w:gridSpan w:val="2"/>
            <w:tcBorders>
              <w:top w:val="single" w:sz="4" w:space="0" w:color="auto"/>
              <w:left w:val="single" w:sz="4" w:space="0" w:color="auto"/>
              <w:right w:val="single" w:sz="4" w:space="0" w:color="auto"/>
            </w:tcBorders>
            <w:shd w:val="clear" w:color="000000" w:fill="F2F2F2"/>
            <w:vAlign w:val="center"/>
            <w:hideMark/>
          </w:tcPr>
          <w:p w14:paraId="313D9EDF" w14:textId="77777777" w:rsidR="003D7123" w:rsidRPr="00977AA1" w:rsidRDefault="003D7123" w:rsidP="00EB49DB">
            <w:pPr>
              <w:jc w:val="both"/>
              <w:rPr>
                <w:rFonts w:ascii="Arial" w:hAnsi="Arial" w:cs="Arial"/>
                <w:b/>
                <w:bCs/>
                <w:sz w:val="22"/>
                <w:szCs w:val="22"/>
                <w:lang w:val="es-CO"/>
              </w:rPr>
            </w:pPr>
            <w:r w:rsidRPr="00977AA1">
              <w:rPr>
                <w:rFonts w:ascii="Arial" w:hAnsi="Arial" w:cs="Arial"/>
                <w:b/>
                <w:bCs/>
                <w:sz w:val="22"/>
                <w:szCs w:val="22"/>
              </w:rPr>
              <w:t>Valor Inicial del Proyecto</w:t>
            </w:r>
          </w:p>
        </w:tc>
        <w:tc>
          <w:tcPr>
            <w:tcW w:w="3450" w:type="dxa"/>
            <w:tcBorders>
              <w:top w:val="nil"/>
              <w:left w:val="nil"/>
              <w:right w:val="single" w:sz="4" w:space="0" w:color="auto"/>
            </w:tcBorders>
            <w:vAlign w:val="center"/>
            <w:hideMark/>
          </w:tcPr>
          <w:p w14:paraId="2404A04A" w14:textId="6DAA10E0" w:rsidR="003D7123" w:rsidRPr="00977AA1" w:rsidRDefault="009976B0" w:rsidP="00EB49DB">
            <w:pPr>
              <w:jc w:val="both"/>
              <w:rPr>
                <w:rFonts w:ascii="Arial" w:hAnsi="Arial" w:cs="Arial"/>
                <w:sz w:val="22"/>
                <w:szCs w:val="22"/>
                <w:lang w:val="es-CO"/>
              </w:rPr>
            </w:pPr>
            <w:r>
              <w:rPr>
                <w:rFonts w:ascii="Arial" w:hAnsi="Arial" w:cs="Arial"/>
                <w:sz w:val="22"/>
                <w:szCs w:val="22"/>
              </w:rPr>
              <w:t xml:space="preserve">$ </w:t>
            </w:r>
            <w:r w:rsidR="00220263">
              <w:rPr>
                <w:rFonts w:ascii="Arial" w:hAnsi="Arial" w:cs="Arial"/>
                <w:sz w:val="22"/>
                <w:szCs w:val="22"/>
              </w:rPr>
              <w:t>xxxxxx</w:t>
            </w:r>
          </w:p>
        </w:tc>
        <w:tc>
          <w:tcPr>
            <w:tcW w:w="1511" w:type="dxa"/>
            <w:tcBorders>
              <w:top w:val="nil"/>
              <w:left w:val="single" w:sz="4" w:space="0" w:color="auto"/>
              <w:bottom w:val="single" w:sz="4" w:space="0" w:color="auto"/>
              <w:right w:val="single" w:sz="4" w:space="0" w:color="auto"/>
            </w:tcBorders>
            <w:shd w:val="clear" w:color="000000" w:fill="F2F2F2"/>
            <w:vAlign w:val="center"/>
            <w:hideMark/>
          </w:tcPr>
          <w:p w14:paraId="6085F11A" w14:textId="24FD11B9" w:rsidR="003D7123" w:rsidRPr="00977AA1" w:rsidRDefault="00553CB4" w:rsidP="00EB49DB">
            <w:pPr>
              <w:rPr>
                <w:rFonts w:ascii="Arial" w:hAnsi="Arial" w:cs="Arial"/>
                <w:b/>
                <w:bCs/>
                <w:sz w:val="22"/>
                <w:szCs w:val="22"/>
                <w:lang w:val="es-CO"/>
              </w:rPr>
            </w:pPr>
            <w:r>
              <w:rPr>
                <w:rFonts w:ascii="Arial" w:hAnsi="Arial" w:cs="Arial"/>
                <w:b/>
                <w:bCs/>
                <w:sz w:val="22"/>
                <w:szCs w:val="22"/>
              </w:rPr>
              <w:t xml:space="preserve">Área </w:t>
            </w:r>
          </w:p>
        </w:tc>
        <w:tc>
          <w:tcPr>
            <w:tcW w:w="1976" w:type="dxa"/>
            <w:tcBorders>
              <w:top w:val="nil"/>
              <w:left w:val="single" w:sz="4" w:space="0" w:color="auto"/>
              <w:bottom w:val="single" w:sz="4" w:space="0" w:color="auto"/>
              <w:right w:val="single" w:sz="4" w:space="0" w:color="auto"/>
            </w:tcBorders>
            <w:vAlign w:val="center"/>
            <w:hideMark/>
          </w:tcPr>
          <w:p w14:paraId="0D7F5175" w14:textId="3A4CB8CC" w:rsidR="003D7123" w:rsidRPr="00977AA1" w:rsidRDefault="00553CB4" w:rsidP="00EB49DB">
            <w:pPr>
              <w:rPr>
                <w:rFonts w:ascii="Arial" w:hAnsi="Arial" w:cs="Arial"/>
                <w:sz w:val="22"/>
                <w:szCs w:val="22"/>
                <w:lang w:val="es-CO"/>
              </w:rPr>
            </w:pPr>
            <w:r>
              <w:rPr>
                <w:rFonts w:ascii="Arial" w:hAnsi="Arial" w:cs="Arial"/>
                <w:sz w:val="22"/>
                <w:szCs w:val="22"/>
              </w:rPr>
              <w:t>Fomento o altos logros</w:t>
            </w:r>
          </w:p>
        </w:tc>
      </w:tr>
      <w:tr w:rsidR="003D7123" w:rsidRPr="00977AA1" w14:paraId="51F1E24A" w14:textId="77777777" w:rsidTr="009976B0">
        <w:trPr>
          <w:trHeight w:val="260"/>
          <w:jc w:val="center"/>
        </w:trPr>
        <w:tc>
          <w:tcPr>
            <w:tcW w:w="1413" w:type="dxa"/>
            <w:vMerge w:val="restart"/>
            <w:tcBorders>
              <w:top w:val="single" w:sz="4" w:space="0" w:color="auto"/>
              <w:left w:val="single" w:sz="4" w:space="0" w:color="auto"/>
              <w:right w:val="single" w:sz="4" w:space="0" w:color="auto"/>
            </w:tcBorders>
            <w:shd w:val="clear" w:color="000000" w:fill="F2F2F2"/>
            <w:vAlign w:val="center"/>
            <w:hideMark/>
          </w:tcPr>
          <w:p w14:paraId="7A8AE1A5" w14:textId="77777777" w:rsidR="003D7123" w:rsidRPr="00977AA1" w:rsidRDefault="003D7123" w:rsidP="00EB49DB">
            <w:pPr>
              <w:jc w:val="both"/>
              <w:rPr>
                <w:rFonts w:ascii="Arial" w:hAnsi="Arial" w:cs="Arial"/>
                <w:b/>
                <w:bCs/>
                <w:sz w:val="22"/>
                <w:szCs w:val="22"/>
                <w:lang w:val="es-CO"/>
              </w:rPr>
            </w:pPr>
            <w:r w:rsidRPr="00977AA1">
              <w:rPr>
                <w:rFonts w:ascii="Arial" w:hAnsi="Arial" w:cs="Arial"/>
                <w:b/>
                <w:bCs/>
                <w:sz w:val="22"/>
                <w:szCs w:val="22"/>
              </w:rPr>
              <w:t>Fuentes de Inversión</w:t>
            </w:r>
          </w:p>
        </w:tc>
        <w:tc>
          <w:tcPr>
            <w:tcW w:w="1936" w:type="dxa"/>
            <w:vMerge w:val="restart"/>
            <w:tcBorders>
              <w:top w:val="single" w:sz="4" w:space="0" w:color="auto"/>
              <w:left w:val="nil"/>
              <w:right w:val="single" w:sz="4" w:space="0" w:color="auto"/>
            </w:tcBorders>
            <w:shd w:val="clear" w:color="000000" w:fill="F2F2F2"/>
            <w:vAlign w:val="center"/>
            <w:hideMark/>
          </w:tcPr>
          <w:p w14:paraId="3CFF5F04" w14:textId="77777777" w:rsidR="003D7123" w:rsidRPr="00977AA1" w:rsidRDefault="003D7123" w:rsidP="00EB49DB">
            <w:pPr>
              <w:jc w:val="both"/>
              <w:rPr>
                <w:rFonts w:ascii="Arial" w:hAnsi="Arial" w:cs="Arial"/>
                <w:b/>
                <w:bCs/>
                <w:sz w:val="22"/>
                <w:szCs w:val="22"/>
                <w:lang w:val="es-CO"/>
              </w:rPr>
            </w:pPr>
            <w:r w:rsidRPr="00977AA1">
              <w:rPr>
                <w:rFonts w:ascii="Arial" w:hAnsi="Arial" w:cs="Arial"/>
                <w:b/>
                <w:bCs/>
                <w:sz w:val="22"/>
                <w:szCs w:val="22"/>
              </w:rPr>
              <w:t>Propios</w:t>
            </w:r>
          </w:p>
        </w:tc>
        <w:tc>
          <w:tcPr>
            <w:tcW w:w="3450" w:type="dxa"/>
            <w:vMerge w:val="restart"/>
            <w:tcBorders>
              <w:top w:val="single" w:sz="4" w:space="0" w:color="auto"/>
              <w:left w:val="nil"/>
              <w:right w:val="single" w:sz="4" w:space="0" w:color="auto"/>
            </w:tcBorders>
            <w:vAlign w:val="center"/>
            <w:hideMark/>
          </w:tcPr>
          <w:p w14:paraId="2BED01D5" w14:textId="7E97EAF2" w:rsidR="003D7123" w:rsidRPr="00977AA1" w:rsidRDefault="009976B0" w:rsidP="00EB49DB">
            <w:pPr>
              <w:jc w:val="both"/>
              <w:rPr>
                <w:rFonts w:ascii="Arial" w:hAnsi="Arial" w:cs="Arial"/>
                <w:sz w:val="22"/>
                <w:szCs w:val="22"/>
                <w:highlight w:val="green"/>
                <w:lang w:val="es-CO"/>
              </w:rPr>
            </w:pPr>
            <w:r>
              <w:rPr>
                <w:rFonts w:ascii="Arial" w:hAnsi="Arial" w:cs="Arial"/>
                <w:sz w:val="22"/>
                <w:szCs w:val="22"/>
              </w:rPr>
              <w:t xml:space="preserve">$ </w:t>
            </w:r>
            <w:r w:rsidR="00220263">
              <w:rPr>
                <w:rFonts w:ascii="Arial" w:hAnsi="Arial" w:cs="Arial"/>
                <w:sz w:val="22"/>
                <w:szCs w:val="22"/>
              </w:rPr>
              <w:t>xxxxx</w:t>
            </w:r>
          </w:p>
        </w:tc>
        <w:tc>
          <w:tcPr>
            <w:tcW w:w="1511" w:type="dxa"/>
            <w:tcBorders>
              <w:top w:val="single" w:sz="4" w:space="0" w:color="auto"/>
              <w:left w:val="nil"/>
              <w:bottom w:val="single" w:sz="4" w:space="0" w:color="auto"/>
              <w:right w:val="single" w:sz="4" w:space="0" w:color="auto"/>
            </w:tcBorders>
            <w:shd w:val="clear" w:color="000000" w:fill="F2F2F2"/>
            <w:vAlign w:val="center"/>
            <w:hideMark/>
          </w:tcPr>
          <w:p w14:paraId="3E6C1901" w14:textId="77777777" w:rsidR="003D7123" w:rsidRPr="00977AA1" w:rsidRDefault="003D7123" w:rsidP="00EB49DB">
            <w:pPr>
              <w:rPr>
                <w:rFonts w:ascii="Arial" w:hAnsi="Arial" w:cs="Arial"/>
                <w:b/>
                <w:bCs/>
                <w:sz w:val="22"/>
                <w:szCs w:val="22"/>
                <w:lang w:val="es-CO"/>
              </w:rPr>
            </w:pPr>
            <w:r w:rsidRPr="00977AA1">
              <w:rPr>
                <w:rFonts w:ascii="Arial" w:hAnsi="Arial" w:cs="Arial"/>
                <w:b/>
                <w:bCs/>
                <w:sz w:val="22"/>
                <w:szCs w:val="22"/>
              </w:rPr>
              <w:t>Población Objetivo</w:t>
            </w:r>
          </w:p>
        </w:tc>
        <w:tc>
          <w:tcPr>
            <w:tcW w:w="1976" w:type="dxa"/>
            <w:tcBorders>
              <w:top w:val="single" w:sz="4" w:space="0" w:color="auto"/>
              <w:left w:val="nil"/>
              <w:bottom w:val="single" w:sz="4" w:space="0" w:color="auto"/>
              <w:right w:val="single" w:sz="4" w:space="0" w:color="auto"/>
            </w:tcBorders>
            <w:vAlign w:val="center"/>
            <w:hideMark/>
          </w:tcPr>
          <w:p w14:paraId="5407FFEC" w14:textId="28AF0990" w:rsidR="003D7123" w:rsidRPr="00977AA1" w:rsidRDefault="003D7123" w:rsidP="00EB49DB">
            <w:pPr>
              <w:jc w:val="both"/>
              <w:rPr>
                <w:rFonts w:ascii="Arial" w:hAnsi="Arial" w:cs="Arial"/>
                <w:sz w:val="22"/>
                <w:szCs w:val="22"/>
                <w:lang w:val="es-CO"/>
              </w:rPr>
            </w:pPr>
          </w:p>
        </w:tc>
      </w:tr>
      <w:tr w:rsidR="003D7123" w:rsidRPr="00977AA1" w14:paraId="65C12082" w14:textId="77777777" w:rsidTr="009976B0">
        <w:trPr>
          <w:trHeight w:val="260"/>
          <w:jc w:val="center"/>
        </w:trPr>
        <w:tc>
          <w:tcPr>
            <w:tcW w:w="1413" w:type="dxa"/>
            <w:vMerge/>
            <w:tcBorders>
              <w:left w:val="single" w:sz="4" w:space="0" w:color="auto"/>
              <w:bottom w:val="single" w:sz="4" w:space="0" w:color="auto"/>
              <w:right w:val="single" w:sz="4" w:space="0" w:color="auto"/>
            </w:tcBorders>
            <w:shd w:val="clear" w:color="000000" w:fill="F2F2F2"/>
            <w:vAlign w:val="center"/>
          </w:tcPr>
          <w:p w14:paraId="47831DC1" w14:textId="77777777" w:rsidR="003D7123" w:rsidRPr="00977AA1" w:rsidRDefault="003D7123" w:rsidP="00EB49DB">
            <w:pPr>
              <w:jc w:val="both"/>
              <w:rPr>
                <w:rFonts w:ascii="Arial" w:hAnsi="Arial" w:cs="Arial"/>
                <w:b/>
                <w:bCs/>
                <w:sz w:val="22"/>
                <w:szCs w:val="22"/>
              </w:rPr>
            </w:pPr>
          </w:p>
        </w:tc>
        <w:tc>
          <w:tcPr>
            <w:tcW w:w="1936" w:type="dxa"/>
            <w:vMerge/>
            <w:tcBorders>
              <w:left w:val="nil"/>
              <w:bottom w:val="single" w:sz="4" w:space="0" w:color="auto"/>
              <w:right w:val="single" w:sz="4" w:space="0" w:color="auto"/>
            </w:tcBorders>
            <w:shd w:val="clear" w:color="000000" w:fill="F2F2F2"/>
            <w:vAlign w:val="center"/>
          </w:tcPr>
          <w:p w14:paraId="0C194C09" w14:textId="77777777" w:rsidR="003D7123" w:rsidRPr="00977AA1" w:rsidRDefault="003D7123" w:rsidP="00EB49DB">
            <w:pPr>
              <w:jc w:val="both"/>
              <w:rPr>
                <w:rFonts w:ascii="Arial" w:hAnsi="Arial" w:cs="Arial"/>
                <w:b/>
                <w:bCs/>
                <w:sz w:val="22"/>
                <w:szCs w:val="22"/>
              </w:rPr>
            </w:pPr>
          </w:p>
        </w:tc>
        <w:tc>
          <w:tcPr>
            <w:tcW w:w="3450" w:type="dxa"/>
            <w:vMerge/>
            <w:tcBorders>
              <w:left w:val="nil"/>
              <w:bottom w:val="single" w:sz="4" w:space="0" w:color="auto"/>
              <w:right w:val="single" w:sz="4" w:space="0" w:color="auto"/>
            </w:tcBorders>
            <w:vAlign w:val="center"/>
          </w:tcPr>
          <w:p w14:paraId="41869D5B" w14:textId="77777777" w:rsidR="003D7123" w:rsidRPr="00977AA1" w:rsidRDefault="003D7123" w:rsidP="00EB49DB">
            <w:pPr>
              <w:jc w:val="both"/>
              <w:rPr>
                <w:rFonts w:ascii="Arial" w:hAnsi="Arial" w:cs="Arial"/>
                <w:sz w:val="22"/>
                <w:szCs w:val="22"/>
                <w:highlight w:val="green"/>
              </w:rPr>
            </w:pPr>
          </w:p>
        </w:tc>
        <w:tc>
          <w:tcPr>
            <w:tcW w:w="1511" w:type="dxa"/>
            <w:tcBorders>
              <w:top w:val="single" w:sz="4" w:space="0" w:color="auto"/>
              <w:left w:val="nil"/>
              <w:bottom w:val="single" w:sz="4" w:space="0" w:color="auto"/>
              <w:right w:val="single" w:sz="4" w:space="0" w:color="auto"/>
            </w:tcBorders>
            <w:shd w:val="clear" w:color="000000" w:fill="F2F2F2"/>
            <w:vAlign w:val="center"/>
          </w:tcPr>
          <w:p w14:paraId="644F8CB7" w14:textId="77777777" w:rsidR="003D7123" w:rsidRPr="00977AA1" w:rsidRDefault="003D7123" w:rsidP="00EB49DB">
            <w:pPr>
              <w:rPr>
                <w:rFonts w:ascii="Arial" w:hAnsi="Arial" w:cs="Arial"/>
                <w:b/>
                <w:bCs/>
                <w:sz w:val="22"/>
                <w:szCs w:val="22"/>
              </w:rPr>
            </w:pPr>
            <w:r w:rsidRPr="00977AA1">
              <w:rPr>
                <w:rFonts w:ascii="Arial" w:hAnsi="Arial" w:cs="Arial"/>
                <w:b/>
                <w:sz w:val="22"/>
                <w:szCs w:val="22"/>
              </w:rPr>
              <w:t>Plazo de Ejecución</w:t>
            </w:r>
          </w:p>
        </w:tc>
        <w:tc>
          <w:tcPr>
            <w:tcW w:w="1976" w:type="dxa"/>
            <w:tcBorders>
              <w:top w:val="single" w:sz="4" w:space="0" w:color="auto"/>
              <w:left w:val="nil"/>
              <w:bottom w:val="single" w:sz="4" w:space="0" w:color="auto"/>
              <w:right w:val="single" w:sz="4" w:space="0" w:color="auto"/>
            </w:tcBorders>
            <w:vAlign w:val="center"/>
          </w:tcPr>
          <w:p w14:paraId="5AD62E75" w14:textId="51795081" w:rsidR="003D7123" w:rsidRPr="00977AA1" w:rsidRDefault="009976B0" w:rsidP="00EB49DB">
            <w:pPr>
              <w:jc w:val="both"/>
              <w:rPr>
                <w:rFonts w:ascii="Arial" w:hAnsi="Arial" w:cs="Arial"/>
                <w:sz w:val="22"/>
                <w:szCs w:val="22"/>
              </w:rPr>
            </w:pPr>
            <w:r>
              <w:rPr>
                <w:rFonts w:ascii="Arial" w:hAnsi="Arial" w:cs="Arial"/>
                <w:sz w:val="22"/>
                <w:szCs w:val="22"/>
              </w:rPr>
              <w:t>x</w:t>
            </w:r>
            <w:r w:rsidR="00220263">
              <w:rPr>
                <w:rFonts w:ascii="Arial" w:hAnsi="Arial" w:cs="Arial"/>
                <w:sz w:val="22"/>
                <w:szCs w:val="22"/>
              </w:rPr>
              <w:t xml:space="preserve">xx </w:t>
            </w:r>
            <w:r w:rsidR="003D7123" w:rsidRPr="00977AA1">
              <w:rPr>
                <w:rFonts w:ascii="Arial" w:hAnsi="Arial" w:cs="Arial"/>
                <w:sz w:val="22"/>
                <w:szCs w:val="22"/>
              </w:rPr>
              <w:t>Meses</w:t>
            </w:r>
          </w:p>
        </w:tc>
      </w:tr>
    </w:tbl>
    <w:p w14:paraId="3D090B8B" w14:textId="3B1B1912" w:rsidR="003D7123" w:rsidRDefault="003D7123" w:rsidP="003D7123">
      <w:pPr>
        <w:pStyle w:val="Textoindependiente"/>
        <w:ind w:right="17"/>
        <w:jc w:val="both"/>
        <w:rPr>
          <w:rFonts w:ascii="Arial" w:hAnsi="Arial" w:cs="Arial"/>
          <w:sz w:val="22"/>
          <w:szCs w:val="22"/>
        </w:rPr>
      </w:pPr>
    </w:p>
    <w:p w14:paraId="199D9312" w14:textId="77777777" w:rsidR="009976B0" w:rsidRPr="00BB22BA" w:rsidRDefault="009976B0" w:rsidP="003D7123">
      <w:pPr>
        <w:pStyle w:val="Textoindependiente"/>
        <w:ind w:right="17"/>
        <w:jc w:val="both"/>
        <w:rPr>
          <w:rFonts w:ascii="Arial" w:hAnsi="Arial" w:cs="Arial"/>
          <w:sz w:val="22"/>
          <w:szCs w:val="22"/>
        </w:rPr>
      </w:pPr>
    </w:p>
    <w:p w14:paraId="1F0CB80D" w14:textId="6264EC76" w:rsidR="003D7123" w:rsidRPr="00220263" w:rsidRDefault="003D7123" w:rsidP="00220263">
      <w:pPr>
        <w:jc w:val="both"/>
        <w:rPr>
          <w:rFonts w:ascii="Arial" w:hAnsi="Arial" w:cs="Arial"/>
          <w:sz w:val="22"/>
          <w:szCs w:val="22"/>
        </w:rPr>
      </w:pPr>
      <w:r w:rsidRPr="00977AA1">
        <w:rPr>
          <w:rFonts w:ascii="Arial" w:hAnsi="Arial" w:cs="Arial"/>
          <w:sz w:val="22"/>
          <w:szCs w:val="22"/>
        </w:rPr>
        <w:t xml:space="preserve">La ejecución del </w:t>
      </w:r>
      <w:r w:rsidRPr="00752F8B">
        <w:rPr>
          <w:rFonts w:ascii="Arial" w:hAnsi="Arial" w:cs="Arial"/>
          <w:sz w:val="22"/>
          <w:szCs w:val="22"/>
        </w:rPr>
        <w:t xml:space="preserve">proyecto tiene como objetivo general: </w:t>
      </w:r>
      <w:r w:rsidR="00220263" w:rsidRPr="009976B0">
        <w:rPr>
          <w:rFonts w:ascii="Arial" w:hAnsi="Arial" w:cs="Arial"/>
          <w:b/>
          <w:bCs/>
          <w:iCs/>
          <w:sz w:val="22"/>
          <w:szCs w:val="22"/>
        </w:rPr>
        <w:t>xxxxxxx</w:t>
      </w:r>
      <w:r w:rsidR="00220263" w:rsidRPr="006B2303">
        <w:rPr>
          <w:rFonts w:ascii="Arial" w:hAnsi="Arial" w:cs="Arial"/>
          <w:b/>
          <w:bCs/>
          <w:i/>
          <w:iCs/>
          <w:sz w:val="22"/>
          <w:szCs w:val="22"/>
        </w:rPr>
        <w:t xml:space="preserve"> </w:t>
      </w:r>
      <w:r w:rsidRPr="00752F8B">
        <w:rPr>
          <w:rFonts w:ascii="Arial" w:hAnsi="Arial" w:cs="Arial"/>
          <w:sz w:val="22"/>
          <w:szCs w:val="22"/>
          <w:lang w:val="es-419"/>
        </w:rPr>
        <w:t>y como objetivo</w:t>
      </w:r>
      <w:r w:rsidR="003A1149" w:rsidRPr="00752F8B">
        <w:rPr>
          <w:rFonts w:ascii="Arial" w:hAnsi="Arial" w:cs="Arial"/>
          <w:sz w:val="22"/>
          <w:szCs w:val="22"/>
          <w:lang w:val="es-419"/>
        </w:rPr>
        <w:t>s</w:t>
      </w:r>
      <w:r w:rsidRPr="00752F8B">
        <w:rPr>
          <w:rFonts w:ascii="Arial" w:hAnsi="Arial" w:cs="Arial"/>
          <w:sz w:val="22"/>
          <w:szCs w:val="22"/>
          <w:lang w:val="es-419"/>
        </w:rPr>
        <w:t xml:space="preserve"> </w:t>
      </w:r>
      <w:r w:rsidR="000C6E95" w:rsidRPr="00752F8B">
        <w:rPr>
          <w:rFonts w:ascii="Arial" w:hAnsi="Arial" w:cs="Arial"/>
          <w:sz w:val="22"/>
          <w:szCs w:val="22"/>
          <w:lang w:val="es-419"/>
        </w:rPr>
        <w:t>específicos</w:t>
      </w:r>
      <w:r w:rsidRPr="00752F8B">
        <w:rPr>
          <w:rFonts w:ascii="Arial" w:hAnsi="Arial" w:cs="Arial"/>
          <w:sz w:val="22"/>
          <w:szCs w:val="22"/>
          <w:lang w:val="es-419"/>
        </w:rPr>
        <w:t xml:space="preserve">: </w:t>
      </w:r>
      <w:r w:rsidR="00220263" w:rsidRPr="006B2303">
        <w:rPr>
          <w:rFonts w:ascii="Arial" w:hAnsi="Arial" w:cs="Arial"/>
          <w:b/>
          <w:bCs/>
          <w:sz w:val="22"/>
          <w:szCs w:val="22"/>
          <w:lang w:val="es-419"/>
        </w:rPr>
        <w:t>xxxxxxxxxxx</w:t>
      </w:r>
      <w:r w:rsidR="00752F8B" w:rsidRPr="006B2303">
        <w:rPr>
          <w:rFonts w:ascii="Arial" w:hAnsi="Arial" w:cs="Arial"/>
          <w:b/>
          <w:bCs/>
          <w:sz w:val="22"/>
          <w:szCs w:val="22"/>
        </w:rPr>
        <w:t xml:space="preserve"> </w:t>
      </w:r>
      <w:r w:rsidRPr="00752F8B">
        <w:rPr>
          <w:rFonts w:ascii="Arial" w:hAnsi="Arial" w:cs="Arial"/>
          <w:sz w:val="22"/>
          <w:szCs w:val="22"/>
        </w:rPr>
        <w:t>los cuales se cumplirán a través de la ejecución de las siguientes actividades:</w:t>
      </w:r>
    </w:p>
    <w:p w14:paraId="1882C7D1" w14:textId="77777777" w:rsidR="00882F23" w:rsidRPr="00BB22BA" w:rsidRDefault="00882F23" w:rsidP="003D7123">
      <w:pPr>
        <w:pStyle w:val="Textoindependiente"/>
        <w:ind w:right="17"/>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2547"/>
        <w:gridCol w:w="6848"/>
      </w:tblGrid>
      <w:tr w:rsidR="003D7123" w:rsidRPr="00BB22BA" w14:paraId="2D03B9AD" w14:textId="77777777" w:rsidTr="009976B0">
        <w:trPr>
          <w:trHeight w:val="50"/>
          <w:jc w:val="center"/>
        </w:trPr>
        <w:tc>
          <w:tcPr>
            <w:tcW w:w="2547" w:type="dxa"/>
            <w:shd w:val="clear" w:color="auto" w:fill="F2F2F2" w:themeFill="background1" w:themeFillShade="F2"/>
            <w:vAlign w:val="center"/>
          </w:tcPr>
          <w:p w14:paraId="2D4049C3" w14:textId="77777777" w:rsidR="003D7123" w:rsidRPr="00BB22BA" w:rsidRDefault="003D7123" w:rsidP="00EB49DB">
            <w:pPr>
              <w:pStyle w:val="Encabezado"/>
              <w:jc w:val="both"/>
              <w:rPr>
                <w:rFonts w:ascii="Arial" w:hAnsi="Arial" w:cs="Arial"/>
                <w:b/>
                <w:sz w:val="22"/>
                <w:szCs w:val="22"/>
              </w:rPr>
            </w:pPr>
            <w:r w:rsidRPr="00BB22BA">
              <w:rPr>
                <w:rFonts w:ascii="Arial" w:hAnsi="Arial" w:cs="Arial"/>
                <w:b/>
                <w:sz w:val="22"/>
                <w:szCs w:val="22"/>
              </w:rPr>
              <w:t>ACTIVIDAD</w:t>
            </w:r>
          </w:p>
        </w:tc>
        <w:tc>
          <w:tcPr>
            <w:tcW w:w="6848" w:type="dxa"/>
            <w:shd w:val="clear" w:color="auto" w:fill="F2F2F2" w:themeFill="background1" w:themeFillShade="F2"/>
            <w:vAlign w:val="center"/>
          </w:tcPr>
          <w:p w14:paraId="165A9B47" w14:textId="77777777" w:rsidR="003D7123" w:rsidRPr="00BB22BA" w:rsidRDefault="003D7123" w:rsidP="00386296">
            <w:pPr>
              <w:pStyle w:val="Encabezado"/>
              <w:jc w:val="center"/>
              <w:rPr>
                <w:rFonts w:ascii="Arial" w:hAnsi="Arial" w:cs="Arial"/>
                <w:b/>
                <w:sz w:val="22"/>
                <w:szCs w:val="22"/>
              </w:rPr>
            </w:pPr>
            <w:r w:rsidRPr="00BB22BA">
              <w:rPr>
                <w:rFonts w:ascii="Arial" w:hAnsi="Arial" w:cs="Arial"/>
                <w:b/>
                <w:sz w:val="22"/>
                <w:szCs w:val="22"/>
              </w:rPr>
              <w:t>DESCRIPCIÓN</w:t>
            </w:r>
          </w:p>
        </w:tc>
      </w:tr>
      <w:tr w:rsidR="003D7123" w:rsidRPr="00BB22BA" w14:paraId="2E398778" w14:textId="77777777" w:rsidTr="00B77047">
        <w:trPr>
          <w:jc w:val="center"/>
        </w:trPr>
        <w:tc>
          <w:tcPr>
            <w:tcW w:w="2547" w:type="dxa"/>
            <w:shd w:val="clear" w:color="auto" w:fill="F2F2F2" w:themeFill="background1" w:themeFillShade="F2"/>
            <w:vAlign w:val="center"/>
          </w:tcPr>
          <w:p w14:paraId="02F6F53F" w14:textId="77777777" w:rsidR="003D7123" w:rsidRPr="00BB22BA" w:rsidRDefault="003D7123" w:rsidP="00EB49DB">
            <w:pPr>
              <w:pStyle w:val="Encabezado"/>
              <w:jc w:val="both"/>
              <w:rPr>
                <w:rFonts w:ascii="Arial" w:hAnsi="Arial" w:cs="Arial"/>
                <w:sz w:val="22"/>
                <w:szCs w:val="22"/>
              </w:rPr>
            </w:pPr>
            <w:r w:rsidRPr="00BB22BA">
              <w:rPr>
                <w:rFonts w:ascii="Arial" w:hAnsi="Arial" w:cs="Arial"/>
                <w:b/>
                <w:sz w:val="22"/>
                <w:szCs w:val="22"/>
              </w:rPr>
              <w:t>Actividad 1.1</w:t>
            </w:r>
          </w:p>
        </w:tc>
        <w:tc>
          <w:tcPr>
            <w:tcW w:w="6848" w:type="dxa"/>
          </w:tcPr>
          <w:p w14:paraId="572B2BBB" w14:textId="55F06A34" w:rsidR="003D7123" w:rsidRPr="00752F8B" w:rsidRDefault="00220263" w:rsidP="00EB49DB">
            <w:pPr>
              <w:pStyle w:val="Encabezado"/>
              <w:jc w:val="both"/>
              <w:rPr>
                <w:rFonts w:ascii="Arial" w:hAnsi="Arial" w:cs="Arial"/>
                <w:sz w:val="22"/>
                <w:szCs w:val="22"/>
              </w:rPr>
            </w:pPr>
            <w:r>
              <w:rPr>
                <w:rFonts w:ascii="Arial" w:hAnsi="Arial" w:cs="Arial"/>
              </w:rPr>
              <w:t>xxxxx</w:t>
            </w:r>
          </w:p>
        </w:tc>
      </w:tr>
      <w:tr w:rsidR="003D7123" w:rsidRPr="00BB22BA" w14:paraId="2A8EB96C" w14:textId="77777777" w:rsidTr="00B77047">
        <w:trPr>
          <w:jc w:val="center"/>
        </w:trPr>
        <w:tc>
          <w:tcPr>
            <w:tcW w:w="2547" w:type="dxa"/>
            <w:shd w:val="clear" w:color="auto" w:fill="F2F2F2" w:themeFill="background1" w:themeFillShade="F2"/>
            <w:vAlign w:val="center"/>
          </w:tcPr>
          <w:p w14:paraId="700ECB9A" w14:textId="77777777" w:rsidR="003D7123" w:rsidRPr="00BB22BA" w:rsidRDefault="003D7123" w:rsidP="00EB49DB">
            <w:pPr>
              <w:pStyle w:val="Encabezado"/>
              <w:jc w:val="both"/>
              <w:rPr>
                <w:rFonts w:ascii="Arial" w:hAnsi="Arial" w:cs="Arial"/>
                <w:b/>
                <w:sz w:val="22"/>
                <w:szCs w:val="22"/>
              </w:rPr>
            </w:pPr>
            <w:r w:rsidRPr="00BB22BA">
              <w:rPr>
                <w:rFonts w:ascii="Arial" w:hAnsi="Arial" w:cs="Arial"/>
                <w:b/>
                <w:sz w:val="22"/>
                <w:szCs w:val="22"/>
              </w:rPr>
              <w:t>Actividad 1.2</w:t>
            </w:r>
          </w:p>
        </w:tc>
        <w:tc>
          <w:tcPr>
            <w:tcW w:w="6848" w:type="dxa"/>
          </w:tcPr>
          <w:p w14:paraId="02A5B7F4" w14:textId="21A67ADA" w:rsidR="003D7123" w:rsidRPr="00752F8B" w:rsidRDefault="00220263" w:rsidP="00EB49DB">
            <w:pPr>
              <w:pStyle w:val="Encabezado"/>
              <w:jc w:val="both"/>
              <w:rPr>
                <w:rFonts w:ascii="Arial" w:hAnsi="Arial" w:cs="Arial"/>
                <w:sz w:val="22"/>
                <w:szCs w:val="22"/>
              </w:rPr>
            </w:pPr>
            <w:r>
              <w:rPr>
                <w:rFonts w:ascii="Arial" w:hAnsi="Arial" w:cs="Arial"/>
              </w:rPr>
              <w:t>xxxxx</w:t>
            </w:r>
          </w:p>
        </w:tc>
      </w:tr>
    </w:tbl>
    <w:p w14:paraId="6DF33D53" w14:textId="1A1931D5" w:rsidR="009F2790" w:rsidRDefault="009F2790" w:rsidP="009F2790">
      <w:pPr>
        <w:shd w:val="clear" w:color="auto" w:fill="FFFFFF"/>
        <w:jc w:val="both"/>
        <w:rPr>
          <w:rFonts w:ascii="Arial" w:hAnsi="Arial" w:cs="Arial"/>
          <w:b/>
          <w:color w:val="000000"/>
          <w:sz w:val="22"/>
          <w:szCs w:val="22"/>
        </w:rPr>
      </w:pPr>
    </w:p>
    <w:p w14:paraId="53997D3D" w14:textId="31D901DA" w:rsidR="009976B0" w:rsidRDefault="009976B0" w:rsidP="009F2790">
      <w:pPr>
        <w:shd w:val="clear" w:color="auto" w:fill="FFFFFF"/>
        <w:jc w:val="both"/>
        <w:rPr>
          <w:rFonts w:ascii="Arial" w:hAnsi="Arial" w:cs="Arial"/>
          <w:b/>
          <w:color w:val="000000"/>
          <w:sz w:val="22"/>
          <w:szCs w:val="22"/>
        </w:rPr>
      </w:pPr>
    </w:p>
    <w:p w14:paraId="6D28E780" w14:textId="46E2877D" w:rsidR="009976B0" w:rsidRDefault="009976B0" w:rsidP="009F2790">
      <w:pPr>
        <w:shd w:val="clear" w:color="auto" w:fill="FFFFFF"/>
        <w:jc w:val="both"/>
        <w:rPr>
          <w:rFonts w:ascii="Arial" w:hAnsi="Arial" w:cs="Arial"/>
          <w:b/>
          <w:color w:val="000000"/>
          <w:sz w:val="22"/>
          <w:szCs w:val="22"/>
        </w:rPr>
      </w:pPr>
    </w:p>
    <w:p w14:paraId="7B74B30E" w14:textId="5B52DC01" w:rsidR="009976B0" w:rsidRDefault="009976B0" w:rsidP="009F2790">
      <w:pPr>
        <w:shd w:val="clear" w:color="auto" w:fill="FFFFFF"/>
        <w:jc w:val="both"/>
        <w:rPr>
          <w:rFonts w:ascii="Arial" w:hAnsi="Arial" w:cs="Arial"/>
          <w:b/>
          <w:color w:val="000000"/>
          <w:sz w:val="22"/>
          <w:szCs w:val="22"/>
        </w:rPr>
      </w:pPr>
    </w:p>
    <w:p w14:paraId="14CEEA55" w14:textId="4362DFCC" w:rsidR="009976B0" w:rsidRDefault="009976B0" w:rsidP="009F2790">
      <w:pPr>
        <w:shd w:val="clear" w:color="auto" w:fill="FFFFFF"/>
        <w:jc w:val="both"/>
        <w:rPr>
          <w:rFonts w:ascii="Arial" w:hAnsi="Arial" w:cs="Arial"/>
          <w:b/>
          <w:color w:val="000000"/>
          <w:sz w:val="22"/>
          <w:szCs w:val="22"/>
        </w:rPr>
      </w:pPr>
    </w:p>
    <w:p w14:paraId="43307218" w14:textId="77777777" w:rsidR="009976B0" w:rsidRDefault="009976B0" w:rsidP="009F2790">
      <w:pPr>
        <w:shd w:val="clear" w:color="auto" w:fill="FFFFFF"/>
        <w:jc w:val="both"/>
        <w:rPr>
          <w:rFonts w:ascii="Arial" w:hAnsi="Arial" w:cs="Arial"/>
          <w:b/>
          <w:color w:val="000000"/>
          <w:sz w:val="22"/>
          <w:szCs w:val="22"/>
        </w:rPr>
      </w:pPr>
    </w:p>
    <w:p w14:paraId="20C05A7D" w14:textId="77777777" w:rsidR="009F2790" w:rsidRDefault="009F2790" w:rsidP="009F2790">
      <w:pPr>
        <w:shd w:val="clear" w:color="auto" w:fill="FFFFFF"/>
        <w:jc w:val="both"/>
        <w:rPr>
          <w:rFonts w:ascii="Arial" w:hAnsi="Arial" w:cs="Arial"/>
          <w:b/>
          <w:color w:val="000000"/>
          <w:sz w:val="22"/>
          <w:szCs w:val="22"/>
        </w:rPr>
      </w:pPr>
    </w:p>
    <w:p w14:paraId="6A5B4CB7" w14:textId="0C01F69F" w:rsidR="003D7123" w:rsidRPr="00977AA1" w:rsidRDefault="003D7123" w:rsidP="003D7123">
      <w:pPr>
        <w:shd w:val="clear" w:color="auto" w:fill="FFFFFF"/>
        <w:jc w:val="both"/>
        <w:rPr>
          <w:rFonts w:ascii="Arial" w:hAnsi="Arial" w:cs="Arial"/>
          <w:color w:val="222222"/>
          <w:sz w:val="22"/>
          <w:szCs w:val="22"/>
        </w:rPr>
      </w:pPr>
      <w:r w:rsidRPr="00977AA1">
        <w:rPr>
          <w:rFonts w:ascii="Arial" w:hAnsi="Arial" w:cs="Arial"/>
          <w:b/>
          <w:color w:val="000000"/>
          <w:sz w:val="22"/>
          <w:szCs w:val="22"/>
        </w:rPr>
        <w:t xml:space="preserve">JUSTIFICACIÓN </w:t>
      </w:r>
      <w:r w:rsidR="000C6E95" w:rsidRPr="00977AA1">
        <w:rPr>
          <w:rFonts w:ascii="Arial" w:hAnsi="Arial" w:cs="Arial"/>
          <w:b/>
          <w:color w:val="000000"/>
          <w:sz w:val="22"/>
          <w:szCs w:val="22"/>
        </w:rPr>
        <w:t>TÉCNICA</w:t>
      </w:r>
      <w:r w:rsidR="000C6E95">
        <w:rPr>
          <w:rFonts w:ascii="Arial" w:hAnsi="Arial" w:cs="Arial"/>
          <w:b/>
          <w:color w:val="000000"/>
          <w:sz w:val="22"/>
          <w:szCs w:val="22"/>
        </w:rPr>
        <w:t xml:space="preserve"> (SE</w:t>
      </w:r>
      <w:r w:rsidR="00220263">
        <w:rPr>
          <w:rFonts w:ascii="Arial" w:hAnsi="Arial" w:cs="Arial"/>
          <w:b/>
          <w:color w:val="000000"/>
          <w:sz w:val="22"/>
          <w:szCs w:val="22"/>
        </w:rPr>
        <w:t xml:space="preserve"> TOMA COMO EJEMPLO) </w:t>
      </w:r>
    </w:p>
    <w:p w14:paraId="4B9B02FD" w14:textId="77777777" w:rsidR="003D7123" w:rsidRPr="00977AA1" w:rsidRDefault="003D7123" w:rsidP="003D7123">
      <w:pPr>
        <w:shd w:val="clear" w:color="auto" w:fill="FFFFFF"/>
        <w:jc w:val="both"/>
        <w:rPr>
          <w:rFonts w:ascii="Arial" w:hAnsi="Arial" w:cs="Arial"/>
          <w:b/>
          <w:bCs/>
          <w:color w:val="222222"/>
          <w:sz w:val="22"/>
          <w:szCs w:val="22"/>
        </w:rPr>
      </w:pPr>
    </w:p>
    <w:p w14:paraId="6DCC16F4" w14:textId="7AB596C5" w:rsidR="000C5B08" w:rsidRPr="00977AA1" w:rsidRDefault="003D7123" w:rsidP="003D7123">
      <w:pPr>
        <w:shd w:val="clear" w:color="auto" w:fill="FFFFFF"/>
        <w:jc w:val="both"/>
        <w:rPr>
          <w:rFonts w:ascii="Arial" w:hAnsi="Arial" w:cs="Arial"/>
          <w:b/>
          <w:bCs/>
          <w:i/>
          <w:iCs/>
          <w:color w:val="222222"/>
          <w:sz w:val="22"/>
          <w:szCs w:val="22"/>
          <w:u w:val="single"/>
        </w:rPr>
      </w:pPr>
      <w:r w:rsidRPr="00977AA1">
        <w:rPr>
          <w:rFonts w:ascii="Arial" w:hAnsi="Arial" w:cs="Arial"/>
          <w:b/>
          <w:bCs/>
          <w:i/>
          <w:iCs/>
          <w:color w:val="222222"/>
          <w:sz w:val="22"/>
          <w:szCs w:val="22"/>
          <w:u w:val="single"/>
        </w:rPr>
        <w:t>Ajuste 1:</w:t>
      </w:r>
    </w:p>
    <w:p w14:paraId="77F54D6C" w14:textId="77777777" w:rsidR="00AD6667" w:rsidRPr="00977AA1" w:rsidRDefault="00AD6667" w:rsidP="003D7123">
      <w:pPr>
        <w:shd w:val="clear" w:color="auto" w:fill="FFFFFF"/>
        <w:jc w:val="both"/>
        <w:rPr>
          <w:rFonts w:ascii="Arial" w:hAnsi="Arial" w:cs="Arial"/>
          <w:b/>
          <w:bCs/>
          <w:i/>
          <w:iCs/>
          <w:color w:val="222222"/>
          <w:sz w:val="22"/>
          <w:szCs w:val="22"/>
          <w:u w:val="single"/>
        </w:rPr>
      </w:pPr>
    </w:p>
    <w:p w14:paraId="06777E9D" w14:textId="2273CA21" w:rsidR="00AD6667" w:rsidRPr="00977AA1" w:rsidRDefault="00AD6667" w:rsidP="003D7123">
      <w:pPr>
        <w:shd w:val="clear" w:color="auto" w:fill="FFFFFF"/>
        <w:jc w:val="both"/>
        <w:rPr>
          <w:rFonts w:ascii="Arial" w:hAnsi="Arial" w:cs="Arial"/>
          <w:b/>
          <w:bCs/>
          <w:i/>
          <w:iCs/>
          <w:color w:val="222222"/>
          <w:sz w:val="22"/>
          <w:szCs w:val="22"/>
          <w:u w:val="single"/>
        </w:rPr>
      </w:pPr>
      <w:r w:rsidRPr="00977AA1">
        <w:rPr>
          <w:rFonts w:ascii="Arial" w:hAnsi="Arial" w:cs="Arial"/>
          <w:b/>
          <w:bCs/>
          <w:i/>
          <w:iCs/>
          <w:color w:val="222222"/>
          <w:sz w:val="22"/>
          <w:szCs w:val="22"/>
          <w:u w:val="single"/>
        </w:rPr>
        <w:t>Condiciones iniciales:</w:t>
      </w:r>
    </w:p>
    <w:p w14:paraId="7A7C9491" w14:textId="3781285F" w:rsidR="002E5B61" w:rsidRDefault="002E5B61" w:rsidP="00C93B3A">
      <w:pPr>
        <w:shd w:val="clear" w:color="auto" w:fill="FFFFFF"/>
        <w:jc w:val="both"/>
        <w:rPr>
          <w:rFonts w:ascii="Arial" w:hAnsi="Arial" w:cs="Arial"/>
          <w:b/>
          <w:bCs/>
          <w:i/>
          <w:iCs/>
          <w:color w:val="222222"/>
          <w:sz w:val="22"/>
          <w:szCs w:val="22"/>
          <w:u w:val="single"/>
        </w:rPr>
      </w:pPr>
    </w:p>
    <w:p w14:paraId="3D65740D" w14:textId="4E9B1A9E" w:rsidR="00220263" w:rsidRDefault="00220263" w:rsidP="00C93B3A">
      <w:pPr>
        <w:shd w:val="clear" w:color="auto" w:fill="FFFFFF"/>
        <w:jc w:val="both"/>
        <w:rPr>
          <w:rFonts w:ascii="Arial" w:hAnsi="Arial" w:cs="Arial"/>
          <w:b/>
          <w:bCs/>
          <w:color w:val="222222"/>
          <w:sz w:val="22"/>
          <w:szCs w:val="22"/>
        </w:rPr>
      </w:pPr>
      <w:r w:rsidRPr="00220263">
        <w:rPr>
          <w:rFonts w:ascii="Arial" w:hAnsi="Arial" w:cs="Arial"/>
          <w:b/>
          <w:bCs/>
          <w:color w:val="222222"/>
          <w:sz w:val="22"/>
          <w:szCs w:val="22"/>
          <w:highlight w:val="green"/>
        </w:rPr>
        <w:t xml:space="preserve">Indicar las condiciones </w:t>
      </w:r>
      <w:r w:rsidR="000C6E95" w:rsidRPr="00220263">
        <w:rPr>
          <w:rFonts w:ascii="Arial" w:hAnsi="Arial" w:cs="Arial"/>
          <w:b/>
          <w:bCs/>
          <w:color w:val="222222"/>
          <w:sz w:val="22"/>
          <w:szCs w:val="22"/>
          <w:highlight w:val="green"/>
        </w:rPr>
        <w:t>iniciales</w:t>
      </w:r>
      <w:r w:rsidRPr="00220263">
        <w:rPr>
          <w:rFonts w:ascii="Arial" w:hAnsi="Arial" w:cs="Arial"/>
          <w:b/>
          <w:bCs/>
          <w:color w:val="222222"/>
          <w:sz w:val="22"/>
          <w:szCs w:val="22"/>
          <w:highlight w:val="green"/>
        </w:rPr>
        <w:t xml:space="preserve"> técnicas del proyecto:</w:t>
      </w:r>
      <w:r>
        <w:rPr>
          <w:rFonts w:ascii="Arial" w:hAnsi="Arial" w:cs="Arial"/>
          <w:b/>
          <w:bCs/>
          <w:color w:val="222222"/>
          <w:sz w:val="22"/>
          <w:szCs w:val="22"/>
        </w:rPr>
        <w:t xml:space="preserve"> </w:t>
      </w:r>
    </w:p>
    <w:p w14:paraId="21C885E0" w14:textId="77777777" w:rsidR="006B2303" w:rsidRDefault="006B2303" w:rsidP="00C93B3A">
      <w:pPr>
        <w:shd w:val="clear" w:color="auto" w:fill="FFFFFF"/>
        <w:jc w:val="both"/>
        <w:rPr>
          <w:rFonts w:ascii="Arial" w:hAnsi="Arial" w:cs="Arial"/>
          <w:b/>
          <w:bCs/>
          <w:color w:val="222222"/>
          <w:sz w:val="22"/>
          <w:szCs w:val="22"/>
        </w:rPr>
      </w:pPr>
    </w:p>
    <w:p w14:paraId="26A127C1" w14:textId="7EB680C4" w:rsidR="006B2303" w:rsidRDefault="006B2303" w:rsidP="00C93B3A">
      <w:pPr>
        <w:shd w:val="clear" w:color="auto" w:fill="FFFFFF"/>
        <w:jc w:val="both"/>
        <w:rPr>
          <w:rFonts w:ascii="Arial" w:hAnsi="Arial" w:cs="Arial"/>
          <w:b/>
          <w:bCs/>
          <w:color w:val="222222"/>
          <w:sz w:val="22"/>
          <w:szCs w:val="22"/>
        </w:rPr>
      </w:pPr>
      <w:r>
        <w:rPr>
          <w:rFonts w:ascii="Arial" w:hAnsi="Arial" w:cs="Arial"/>
          <w:b/>
          <w:bCs/>
          <w:color w:val="222222"/>
          <w:sz w:val="22"/>
          <w:szCs w:val="22"/>
        </w:rPr>
        <w:t xml:space="preserve">Nota: Se debe realizar una </w:t>
      </w:r>
      <w:r w:rsidR="000C6E95">
        <w:rPr>
          <w:rFonts w:ascii="Arial" w:hAnsi="Arial" w:cs="Arial"/>
          <w:b/>
          <w:bCs/>
          <w:color w:val="222222"/>
          <w:sz w:val="22"/>
          <w:szCs w:val="22"/>
        </w:rPr>
        <w:t>descripción</w:t>
      </w:r>
      <w:r>
        <w:rPr>
          <w:rFonts w:ascii="Arial" w:hAnsi="Arial" w:cs="Arial"/>
          <w:b/>
          <w:bCs/>
          <w:color w:val="222222"/>
          <w:sz w:val="22"/>
          <w:szCs w:val="22"/>
        </w:rPr>
        <w:t xml:space="preserve"> detalla de las condiciones en que se encuentra el proyecto de acuerdo a las activades e insumos presentes, como cantidades, tiempo, valores etc. </w:t>
      </w:r>
    </w:p>
    <w:p w14:paraId="670106BE" w14:textId="77777777" w:rsidR="006B2303" w:rsidRDefault="006B2303" w:rsidP="00C93B3A">
      <w:pPr>
        <w:shd w:val="clear" w:color="auto" w:fill="FFFFFF"/>
        <w:jc w:val="both"/>
        <w:rPr>
          <w:rFonts w:ascii="Arial" w:hAnsi="Arial" w:cs="Arial"/>
          <w:b/>
          <w:bCs/>
          <w:color w:val="222222"/>
          <w:sz w:val="22"/>
          <w:szCs w:val="22"/>
        </w:rPr>
      </w:pPr>
    </w:p>
    <w:p w14:paraId="320F21AA" w14:textId="77777777" w:rsidR="00220263" w:rsidRPr="00220263" w:rsidRDefault="00220263" w:rsidP="00C93B3A">
      <w:pPr>
        <w:shd w:val="clear" w:color="auto" w:fill="FFFFFF"/>
        <w:jc w:val="both"/>
        <w:rPr>
          <w:rFonts w:ascii="Arial" w:hAnsi="Arial" w:cs="Arial"/>
          <w:b/>
          <w:bCs/>
          <w:color w:val="222222"/>
          <w:sz w:val="22"/>
          <w:szCs w:val="22"/>
          <w:lang w:val="es-CO"/>
        </w:rPr>
      </w:pPr>
    </w:p>
    <w:p w14:paraId="76ADD39A" w14:textId="4B818B2F" w:rsidR="00767313" w:rsidRDefault="00767313" w:rsidP="00767313">
      <w:pPr>
        <w:shd w:val="clear" w:color="auto" w:fill="FFFFFF"/>
        <w:jc w:val="both"/>
        <w:rPr>
          <w:rFonts w:ascii="Arial" w:hAnsi="Arial" w:cs="Arial"/>
          <w:b/>
          <w:bCs/>
          <w:i/>
          <w:iCs/>
          <w:color w:val="222222"/>
          <w:sz w:val="22"/>
          <w:szCs w:val="22"/>
          <w:u w:val="single"/>
        </w:rPr>
      </w:pPr>
      <w:r w:rsidRPr="00995B7E">
        <w:rPr>
          <w:rFonts w:ascii="Arial" w:hAnsi="Arial" w:cs="Arial"/>
          <w:b/>
          <w:bCs/>
          <w:i/>
          <w:iCs/>
          <w:color w:val="222222"/>
          <w:sz w:val="22"/>
          <w:szCs w:val="22"/>
          <w:u w:val="single"/>
        </w:rPr>
        <w:t>Condiciones ajustadas:</w:t>
      </w:r>
    </w:p>
    <w:p w14:paraId="3DB470E1" w14:textId="77777777" w:rsidR="00220263" w:rsidRDefault="00220263" w:rsidP="00767313">
      <w:pPr>
        <w:shd w:val="clear" w:color="auto" w:fill="FFFFFF"/>
        <w:jc w:val="both"/>
        <w:rPr>
          <w:rFonts w:ascii="Arial" w:hAnsi="Arial" w:cs="Arial"/>
          <w:b/>
          <w:bCs/>
          <w:i/>
          <w:iCs/>
          <w:color w:val="222222"/>
          <w:sz w:val="22"/>
          <w:szCs w:val="22"/>
          <w:u w:val="single"/>
        </w:rPr>
      </w:pPr>
    </w:p>
    <w:p w14:paraId="31E9ADFA" w14:textId="349F2682" w:rsidR="00220263" w:rsidRDefault="00220263" w:rsidP="00220263">
      <w:pPr>
        <w:shd w:val="clear" w:color="auto" w:fill="FFFFFF"/>
        <w:jc w:val="both"/>
        <w:rPr>
          <w:rFonts w:ascii="Arial" w:hAnsi="Arial" w:cs="Arial"/>
          <w:b/>
          <w:bCs/>
          <w:color w:val="222222"/>
          <w:sz w:val="22"/>
          <w:szCs w:val="22"/>
        </w:rPr>
      </w:pPr>
      <w:r w:rsidRPr="00220263">
        <w:rPr>
          <w:rFonts w:ascii="Arial" w:hAnsi="Arial" w:cs="Arial"/>
          <w:b/>
          <w:bCs/>
          <w:color w:val="222222"/>
          <w:sz w:val="22"/>
          <w:szCs w:val="22"/>
          <w:highlight w:val="green"/>
        </w:rPr>
        <w:t xml:space="preserve">Indicar las condiciones </w:t>
      </w:r>
      <w:r w:rsidR="006B2303">
        <w:rPr>
          <w:rFonts w:ascii="Arial" w:hAnsi="Arial" w:cs="Arial"/>
          <w:b/>
          <w:bCs/>
          <w:color w:val="222222"/>
          <w:sz w:val="22"/>
          <w:szCs w:val="22"/>
          <w:highlight w:val="green"/>
        </w:rPr>
        <w:t xml:space="preserve">ajustadas </w:t>
      </w:r>
      <w:r w:rsidRPr="00220263">
        <w:rPr>
          <w:rFonts w:ascii="Arial" w:hAnsi="Arial" w:cs="Arial"/>
          <w:b/>
          <w:bCs/>
          <w:color w:val="222222"/>
          <w:sz w:val="22"/>
          <w:szCs w:val="22"/>
          <w:highlight w:val="green"/>
        </w:rPr>
        <w:t>técnicas del proyecto:</w:t>
      </w:r>
      <w:r>
        <w:rPr>
          <w:rFonts w:ascii="Arial" w:hAnsi="Arial" w:cs="Arial"/>
          <w:b/>
          <w:bCs/>
          <w:color w:val="222222"/>
          <w:sz w:val="22"/>
          <w:szCs w:val="22"/>
        </w:rPr>
        <w:t xml:space="preserve"> </w:t>
      </w:r>
    </w:p>
    <w:p w14:paraId="22EF3570" w14:textId="77777777" w:rsidR="00995B7E" w:rsidRPr="00995B7E" w:rsidRDefault="00995B7E" w:rsidP="00995B7E">
      <w:pPr>
        <w:shd w:val="clear" w:color="auto" w:fill="FFFFFF"/>
        <w:jc w:val="both"/>
        <w:rPr>
          <w:rFonts w:ascii="Arial" w:hAnsi="Arial" w:cs="Arial"/>
          <w:sz w:val="22"/>
          <w:szCs w:val="22"/>
        </w:rPr>
      </w:pPr>
    </w:p>
    <w:p w14:paraId="2BD8F175" w14:textId="66458C2E" w:rsidR="00767313" w:rsidRDefault="00767313" w:rsidP="00767313">
      <w:pPr>
        <w:jc w:val="both"/>
        <w:rPr>
          <w:rFonts w:ascii="Arial" w:hAnsi="Arial" w:cs="Arial"/>
          <w:sz w:val="22"/>
          <w:szCs w:val="22"/>
          <w:lang w:val="es-ES_tradnl"/>
        </w:rPr>
      </w:pPr>
      <w:r w:rsidRPr="00995B7E">
        <w:rPr>
          <w:rFonts w:ascii="Arial" w:hAnsi="Arial" w:cs="Arial"/>
          <w:sz w:val="22"/>
          <w:szCs w:val="22"/>
          <w:lang w:val="es-ES_tradnl"/>
        </w:rPr>
        <w:t xml:space="preserve">Por </w:t>
      </w:r>
      <w:r w:rsidR="000C6E95" w:rsidRPr="00995B7E">
        <w:rPr>
          <w:rFonts w:ascii="Arial" w:hAnsi="Arial" w:cs="Arial"/>
          <w:sz w:val="22"/>
          <w:szCs w:val="22"/>
          <w:lang w:val="es-ES_tradnl"/>
        </w:rPr>
        <w:t>tanto,</w:t>
      </w:r>
      <w:r w:rsidRPr="00995B7E">
        <w:rPr>
          <w:rFonts w:ascii="Arial" w:hAnsi="Arial" w:cs="Arial"/>
          <w:sz w:val="22"/>
          <w:szCs w:val="22"/>
          <w:lang w:val="es-ES_tradnl"/>
        </w:rPr>
        <w:t xml:space="preserve"> se plantea realizar</w:t>
      </w:r>
      <w:r w:rsidR="007777B7">
        <w:rPr>
          <w:rFonts w:ascii="Arial" w:hAnsi="Arial" w:cs="Arial"/>
          <w:sz w:val="22"/>
          <w:szCs w:val="22"/>
          <w:lang w:val="es-ES_tradnl"/>
        </w:rPr>
        <w:t xml:space="preserve"> </w:t>
      </w:r>
      <w:r w:rsidR="00D87F45">
        <w:rPr>
          <w:rFonts w:ascii="Arial" w:hAnsi="Arial" w:cs="Arial"/>
          <w:sz w:val="22"/>
          <w:szCs w:val="22"/>
          <w:lang w:val="es-ES_tradnl"/>
        </w:rPr>
        <w:t>la siguiente asignación:</w:t>
      </w:r>
    </w:p>
    <w:p w14:paraId="6A0230C8" w14:textId="77777777" w:rsidR="006B2303" w:rsidRDefault="006B2303" w:rsidP="00767313">
      <w:pPr>
        <w:jc w:val="both"/>
        <w:rPr>
          <w:rFonts w:ascii="Arial" w:hAnsi="Arial" w:cs="Arial"/>
          <w:sz w:val="22"/>
          <w:szCs w:val="22"/>
          <w:lang w:val="es-ES_tradnl"/>
        </w:rPr>
      </w:pPr>
    </w:p>
    <w:p w14:paraId="7F1B8722" w14:textId="59E9236E" w:rsidR="006B2303" w:rsidRDefault="006B2303" w:rsidP="00767313">
      <w:pPr>
        <w:jc w:val="both"/>
        <w:rPr>
          <w:rFonts w:ascii="Arial" w:hAnsi="Arial" w:cs="Arial"/>
          <w:sz w:val="22"/>
          <w:szCs w:val="22"/>
          <w:lang w:val="es-ES_tradnl"/>
        </w:rPr>
      </w:pPr>
      <w:r w:rsidRPr="009976B0">
        <w:rPr>
          <w:rFonts w:ascii="Arial" w:hAnsi="Arial" w:cs="Arial"/>
          <w:b/>
          <w:color w:val="000000" w:themeColor="text1"/>
          <w:sz w:val="22"/>
          <w:szCs w:val="22"/>
          <w:lang w:val="es-ES_tradnl"/>
        </w:rPr>
        <w:t>Nota:</w:t>
      </w:r>
      <w:r w:rsidRPr="009976B0">
        <w:rPr>
          <w:rFonts w:ascii="Arial" w:hAnsi="Arial" w:cs="Arial"/>
          <w:color w:val="000000" w:themeColor="text1"/>
          <w:sz w:val="22"/>
          <w:szCs w:val="22"/>
          <w:lang w:val="es-ES_tradnl"/>
        </w:rPr>
        <w:t xml:space="preserve"> se debe incluir una descripción detallada de los </w:t>
      </w:r>
      <w:r w:rsidR="000C6E95" w:rsidRPr="009976B0">
        <w:rPr>
          <w:rFonts w:ascii="Arial" w:hAnsi="Arial" w:cs="Arial"/>
          <w:color w:val="000000" w:themeColor="text1"/>
          <w:sz w:val="22"/>
          <w:szCs w:val="22"/>
          <w:lang w:val="es-ES_tradnl"/>
        </w:rPr>
        <w:t>ítem</w:t>
      </w:r>
      <w:r w:rsidRPr="009976B0">
        <w:rPr>
          <w:rFonts w:ascii="Arial" w:hAnsi="Arial" w:cs="Arial"/>
          <w:color w:val="000000" w:themeColor="text1"/>
          <w:sz w:val="22"/>
          <w:szCs w:val="22"/>
          <w:lang w:val="es-ES_tradnl"/>
        </w:rPr>
        <w:t xml:space="preserve"> o insumos a </w:t>
      </w:r>
      <w:r w:rsidR="000C6E95" w:rsidRPr="009976B0">
        <w:rPr>
          <w:rFonts w:ascii="Arial" w:hAnsi="Arial" w:cs="Arial"/>
          <w:color w:val="000000" w:themeColor="text1"/>
          <w:sz w:val="22"/>
          <w:szCs w:val="22"/>
          <w:lang w:val="es-ES_tradnl"/>
        </w:rPr>
        <w:t>incluir, especificaciones</w:t>
      </w:r>
      <w:r w:rsidRPr="009976B0">
        <w:rPr>
          <w:rFonts w:ascii="Arial" w:hAnsi="Arial" w:cs="Arial"/>
          <w:color w:val="000000" w:themeColor="text1"/>
          <w:sz w:val="22"/>
          <w:szCs w:val="22"/>
          <w:lang w:val="es-ES_tradnl"/>
        </w:rPr>
        <w:t xml:space="preserve"> técnicas, cantidades, tiempo, </w:t>
      </w:r>
      <w:r w:rsidR="000C6E95" w:rsidRPr="009976B0">
        <w:rPr>
          <w:rFonts w:ascii="Arial" w:hAnsi="Arial" w:cs="Arial"/>
          <w:color w:val="000000" w:themeColor="text1"/>
          <w:sz w:val="22"/>
          <w:szCs w:val="22"/>
          <w:lang w:val="es-ES_tradnl"/>
        </w:rPr>
        <w:t>valores etc.</w:t>
      </w:r>
      <w:r w:rsidRPr="009976B0">
        <w:rPr>
          <w:rFonts w:ascii="Arial" w:hAnsi="Arial" w:cs="Arial"/>
          <w:color w:val="000000" w:themeColor="text1"/>
          <w:sz w:val="22"/>
          <w:szCs w:val="22"/>
          <w:lang w:val="es-ES_tradnl"/>
        </w:rPr>
        <w:t xml:space="preserve"> Que permitan justificar el </w:t>
      </w:r>
      <w:r w:rsidR="000C6E95" w:rsidRPr="009976B0">
        <w:rPr>
          <w:rFonts w:ascii="Arial" w:hAnsi="Arial" w:cs="Arial"/>
          <w:color w:val="000000" w:themeColor="text1"/>
          <w:sz w:val="22"/>
          <w:szCs w:val="22"/>
          <w:lang w:val="es-ES_tradnl"/>
        </w:rPr>
        <w:t>porqué</w:t>
      </w:r>
      <w:r w:rsidRPr="009976B0">
        <w:rPr>
          <w:rFonts w:ascii="Arial" w:hAnsi="Arial" w:cs="Arial"/>
          <w:color w:val="000000" w:themeColor="text1"/>
          <w:sz w:val="22"/>
          <w:szCs w:val="22"/>
          <w:lang w:val="es-ES_tradnl"/>
        </w:rPr>
        <w:t xml:space="preserve"> del ajuste</w:t>
      </w:r>
      <w:r>
        <w:rPr>
          <w:rFonts w:ascii="Arial" w:hAnsi="Arial" w:cs="Arial"/>
          <w:sz w:val="22"/>
          <w:szCs w:val="22"/>
          <w:lang w:val="es-ES_tradnl"/>
        </w:rPr>
        <w:t xml:space="preserve">. </w:t>
      </w:r>
    </w:p>
    <w:p w14:paraId="34D22591" w14:textId="77777777" w:rsidR="00A821ED" w:rsidRDefault="00A821ED" w:rsidP="00767313">
      <w:pPr>
        <w:jc w:val="both"/>
        <w:rPr>
          <w:rFonts w:ascii="Arial" w:hAnsi="Arial" w:cs="Arial"/>
          <w:sz w:val="22"/>
          <w:szCs w:val="22"/>
          <w:lang w:val="es-ES_tradnl"/>
        </w:rPr>
      </w:pPr>
    </w:p>
    <w:p w14:paraId="512973F0" w14:textId="77777777" w:rsidR="00A821ED" w:rsidRDefault="00A821ED" w:rsidP="00767313">
      <w:pPr>
        <w:jc w:val="both"/>
        <w:rPr>
          <w:rFonts w:ascii="Arial" w:hAnsi="Arial" w:cs="Arial"/>
          <w:sz w:val="22"/>
          <w:szCs w:val="22"/>
          <w:lang w:val="es-ES_tradnl"/>
        </w:rPr>
      </w:pPr>
    </w:p>
    <w:p w14:paraId="0ACCAB15" w14:textId="77777777" w:rsidR="00596D79" w:rsidRPr="00596D79" w:rsidRDefault="00596D79" w:rsidP="00596D79">
      <w:pPr>
        <w:jc w:val="both"/>
        <w:rPr>
          <w:rFonts w:cstheme="minorHAnsi"/>
        </w:rPr>
      </w:pPr>
    </w:p>
    <w:p w14:paraId="29D285C8" w14:textId="2DB40866" w:rsidR="003D7123" w:rsidRPr="006C619B" w:rsidRDefault="009976B0" w:rsidP="003D7123">
      <w:pPr>
        <w:spacing w:before="1"/>
        <w:ind w:right="113"/>
        <w:jc w:val="both"/>
        <w:rPr>
          <w:rFonts w:ascii="Arial" w:hAnsi="Arial" w:cs="Arial"/>
          <w:sz w:val="22"/>
          <w:szCs w:val="22"/>
        </w:rPr>
      </w:pPr>
      <w:r>
        <w:rPr>
          <w:rFonts w:ascii="Arial" w:hAnsi="Arial" w:cs="Arial"/>
          <w:b/>
          <w:bCs/>
          <w:color w:val="000000"/>
          <w:sz w:val="22"/>
          <w:szCs w:val="22"/>
        </w:rPr>
        <w:t>JUSTIFICACIÓ</w:t>
      </w:r>
      <w:r w:rsidR="003D7123" w:rsidRPr="006C619B">
        <w:rPr>
          <w:rFonts w:ascii="Arial" w:hAnsi="Arial" w:cs="Arial"/>
          <w:b/>
          <w:bCs/>
          <w:color w:val="000000"/>
          <w:sz w:val="22"/>
          <w:szCs w:val="22"/>
        </w:rPr>
        <w:t>N</w:t>
      </w:r>
      <w:r w:rsidR="003D7123" w:rsidRPr="006C619B">
        <w:rPr>
          <w:rFonts w:ascii="Arial" w:hAnsi="Arial" w:cs="Arial"/>
          <w:b/>
          <w:bCs/>
          <w:sz w:val="22"/>
          <w:szCs w:val="22"/>
        </w:rPr>
        <w:t xml:space="preserve"> FINANCIERA</w:t>
      </w:r>
      <w:r w:rsidR="003D7123" w:rsidRPr="006C619B">
        <w:rPr>
          <w:rFonts w:ascii="Arial" w:hAnsi="Arial" w:cs="Arial"/>
          <w:sz w:val="22"/>
          <w:szCs w:val="22"/>
        </w:rPr>
        <w:t xml:space="preserve">: </w:t>
      </w:r>
    </w:p>
    <w:p w14:paraId="086B197D" w14:textId="77777777" w:rsidR="000B636A" w:rsidRDefault="000B636A" w:rsidP="003D7123">
      <w:pPr>
        <w:spacing w:before="1"/>
        <w:ind w:right="113"/>
        <w:jc w:val="both"/>
        <w:rPr>
          <w:rFonts w:ascii="Arial" w:hAnsi="Arial" w:cs="Arial"/>
          <w:sz w:val="22"/>
          <w:szCs w:val="22"/>
        </w:rPr>
      </w:pPr>
    </w:p>
    <w:p w14:paraId="75DAFD3A" w14:textId="77777777" w:rsidR="000B636A" w:rsidRPr="00A50265" w:rsidRDefault="000B636A" w:rsidP="003D7123">
      <w:pPr>
        <w:spacing w:before="1"/>
        <w:ind w:right="113"/>
        <w:jc w:val="both"/>
        <w:rPr>
          <w:rFonts w:ascii="Arial" w:hAnsi="Arial" w:cs="Arial"/>
          <w:sz w:val="22"/>
          <w:szCs w:val="22"/>
        </w:rPr>
      </w:pPr>
    </w:p>
    <w:p w14:paraId="5297ADD5" w14:textId="34509666" w:rsidR="003D7123" w:rsidRPr="00A50265" w:rsidRDefault="003D7123" w:rsidP="003D7123">
      <w:pPr>
        <w:spacing w:before="1"/>
        <w:ind w:right="113"/>
        <w:jc w:val="both"/>
        <w:rPr>
          <w:rFonts w:ascii="Arial" w:hAnsi="Arial" w:cs="Arial"/>
          <w:sz w:val="22"/>
          <w:szCs w:val="22"/>
        </w:rPr>
      </w:pPr>
      <w:r w:rsidRPr="00A50265">
        <w:rPr>
          <w:rFonts w:ascii="Arial" w:hAnsi="Arial" w:cs="Arial"/>
          <w:sz w:val="22"/>
          <w:szCs w:val="22"/>
        </w:rPr>
        <w:t xml:space="preserve">INDEPORTES cuenta con los recursos apropiados para la ejecución del </w:t>
      </w:r>
      <w:r w:rsidR="000C6E95" w:rsidRPr="00A50265">
        <w:rPr>
          <w:rFonts w:ascii="Arial" w:hAnsi="Arial" w:cs="Arial"/>
          <w:sz w:val="22"/>
          <w:szCs w:val="22"/>
        </w:rPr>
        <w:t>proyecto, se</w:t>
      </w:r>
      <w:r w:rsidRPr="00A50265">
        <w:rPr>
          <w:rFonts w:ascii="Arial" w:hAnsi="Arial" w:cs="Arial"/>
          <w:sz w:val="22"/>
          <w:szCs w:val="22"/>
        </w:rPr>
        <w:t xml:space="preserve"> puede observar </w:t>
      </w:r>
      <w:r w:rsidRPr="0038291F">
        <w:rPr>
          <w:rFonts w:ascii="Arial" w:hAnsi="Arial" w:cs="Arial"/>
          <w:sz w:val="22"/>
          <w:szCs w:val="22"/>
          <w:highlight w:val="green"/>
        </w:rPr>
        <w:t xml:space="preserve">Decreto de Liquidación del Presupuesto del Departamento del Cauca N° </w:t>
      </w:r>
      <w:r w:rsidR="00220263">
        <w:rPr>
          <w:rFonts w:ascii="Arial" w:hAnsi="Arial" w:cs="Arial"/>
          <w:sz w:val="22"/>
          <w:szCs w:val="22"/>
          <w:highlight w:val="green"/>
        </w:rPr>
        <w:t>xxxxxxx</w:t>
      </w:r>
      <w:r w:rsidRPr="0038291F">
        <w:rPr>
          <w:rFonts w:ascii="Arial" w:hAnsi="Arial" w:cs="Arial"/>
          <w:sz w:val="22"/>
          <w:szCs w:val="22"/>
          <w:highlight w:val="green"/>
        </w:rPr>
        <w:t>, para la vigencia 20</w:t>
      </w:r>
      <w:r w:rsidR="00220263">
        <w:rPr>
          <w:rFonts w:ascii="Arial" w:hAnsi="Arial" w:cs="Arial"/>
          <w:sz w:val="22"/>
          <w:szCs w:val="22"/>
          <w:highlight w:val="green"/>
        </w:rPr>
        <w:t>2X</w:t>
      </w:r>
      <w:r w:rsidRPr="0038291F">
        <w:rPr>
          <w:rFonts w:ascii="Arial" w:hAnsi="Arial" w:cs="Arial"/>
          <w:sz w:val="22"/>
          <w:szCs w:val="22"/>
          <w:highlight w:val="green"/>
        </w:rPr>
        <w:t>.</w:t>
      </w:r>
    </w:p>
    <w:p w14:paraId="198F64CC" w14:textId="77777777" w:rsidR="00603580" w:rsidRPr="00A50265" w:rsidRDefault="00603580" w:rsidP="003D7123">
      <w:pPr>
        <w:spacing w:before="1"/>
        <w:ind w:right="113"/>
        <w:jc w:val="both"/>
        <w:rPr>
          <w:rFonts w:ascii="Arial" w:hAnsi="Arial" w:cs="Arial"/>
          <w:sz w:val="22"/>
          <w:szCs w:val="22"/>
        </w:rPr>
      </w:pPr>
    </w:p>
    <w:p w14:paraId="1C21299B" w14:textId="47454B6B" w:rsidR="00995B7E" w:rsidRDefault="00603580" w:rsidP="00603580">
      <w:pPr>
        <w:spacing w:before="1"/>
        <w:ind w:right="113"/>
        <w:jc w:val="both"/>
        <w:rPr>
          <w:rFonts w:ascii="Arial" w:hAnsi="Arial" w:cs="Arial"/>
          <w:sz w:val="22"/>
          <w:szCs w:val="22"/>
        </w:rPr>
      </w:pPr>
      <w:r w:rsidRPr="00A50265">
        <w:rPr>
          <w:rFonts w:ascii="Arial" w:hAnsi="Arial" w:cs="Arial"/>
          <w:sz w:val="22"/>
          <w:szCs w:val="22"/>
        </w:rPr>
        <w:t>De acuerdo al cronograma y al presupuesto inicial viabilizado, todos los ítems dispuestos</w:t>
      </w:r>
      <w:r w:rsidR="00F95D14" w:rsidRPr="00A50265">
        <w:rPr>
          <w:rFonts w:ascii="Arial" w:hAnsi="Arial" w:cs="Arial"/>
          <w:sz w:val="22"/>
          <w:szCs w:val="22"/>
        </w:rPr>
        <w:t xml:space="preserve"> </w:t>
      </w:r>
      <w:r w:rsidRPr="00A50265">
        <w:rPr>
          <w:rFonts w:ascii="Arial" w:hAnsi="Arial" w:cs="Arial"/>
          <w:sz w:val="22"/>
          <w:szCs w:val="22"/>
        </w:rPr>
        <w:t>para la ejecuc</w:t>
      </w:r>
      <w:r w:rsidR="00F95D14" w:rsidRPr="00A50265">
        <w:rPr>
          <w:rFonts w:ascii="Arial" w:hAnsi="Arial" w:cs="Arial"/>
          <w:sz w:val="22"/>
          <w:szCs w:val="22"/>
        </w:rPr>
        <w:t>ió</w:t>
      </w:r>
      <w:r w:rsidRPr="00A50265">
        <w:rPr>
          <w:rFonts w:ascii="Arial" w:hAnsi="Arial" w:cs="Arial"/>
          <w:sz w:val="22"/>
          <w:szCs w:val="22"/>
        </w:rPr>
        <w:t>n del proyecto de la</w:t>
      </w:r>
      <w:r w:rsidR="00995B7E">
        <w:rPr>
          <w:rFonts w:ascii="Arial" w:hAnsi="Arial" w:cs="Arial"/>
          <w:sz w:val="22"/>
          <w:szCs w:val="22"/>
        </w:rPr>
        <w:t xml:space="preserve">s </w:t>
      </w:r>
      <w:r w:rsidR="000C6E95">
        <w:rPr>
          <w:rFonts w:ascii="Arial" w:hAnsi="Arial" w:cs="Arial"/>
          <w:sz w:val="22"/>
          <w:szCs w:val="22"/>
        </w:rPr>
        <w:t>Actividades:</w:t>
      </w:r>
      <w:r w:rsidR="00220263">
        <w:rPr>
          <w:rFonts w:ascii="Arial" w:hAnsi="Arial" w:cs="Arial"/>
          <w:sz w:val="22"/>
          <w:szCs w:val="22"/>
        </w:rPr>
        <w:t xml:space="preserve"> </w:t>
      </w:r>
    </w:p>
    <w:p w14:paraId="1E5D43A5" w14:textId="77777777" w:rsidR="0062228F" w:rsidRDefault="0062228F" w:rsidP="003D7123">
      <w:pPr>
        <w:spacing w:before="1"/>
        <w:ind w:right="113"/>
        <w:jc w:val="both"/>
        <w:rPr>
          <w:rFonts w:ascii="Arial" w:hAnsi="Arial" w:cs="Arial"/>
          <w:sz w:val="22"/>
          <w:szCs w:val="22"/>
        </w:rPr>
      </w:pPr>
    </w:p>
    <w:p w14:paraId="7F038601" w14:textId="77777777" w:rsidR="00220263" w:rsidRPr="00A50265" w:rsidRDefault="00220263" w:rsidP="003D7123">
      <w:pPr>
        <w:spacing w:before="1"/>
        <w:ind w:right="113"/>
        <w:jc w:val="both"/>
        <w:rPr>
          <w:rFonts w:ascii="Arial" w:hAnsi="Arial" w:cs="Arial"/>
          <w:sz w:val="22"/>
          <w:szCs w:val="22"/>
        </w:rPr>
      </w:pPr>
    </w:p>
    <w:p w14:paraId="19422EDD" w14:textId="6DE44BFD" w:rsidR="00A36A82" w:rsidRPr="009976B0" w:rsidRDefault="006B2303" w:rsidP="003D7123">
      <w:pPr>
        <w:spacing w:before="1"/>
        <w:ind w:right="113"/>
        <w:jc w:val="both"/>
        <w:rPr>
          <w:rFonts w:ascii="Arial" w:hAnsi="Arial" w:cs="Arial"/>
          <w:bCs/>
          <w:sz w:val="22"/>
          <w:szCs w:val="22"/>
        </w:rPr>
      </w:pPr>
      <w:r w:rsidRPr="006B2303">
        <w:rPr>
          <w:rFonts w:ascii="Arial" w:hAnsi="Arial" w:cs="Arial"/>
          <w:b/>
          <w:bCs/>
          <w:sz w:val="22"/>
          <w:szCs w:val="22"/>
        </w:rPr>
        <w:t xml:space="preserve">Nota: </w:t>
      </w:r>
      <w:r w:rsidR="00A36A82" w:rsidRPr="009976B0">
        <w:rPr>
          <w:rFonts w:ascii="Arial" w:hAnsi="Arial" w:cs="Arial"/>
          <w:bCs/>
          <w:sz w:val="22"/>
          <w:szCs w:val="22"/>
        </w:rPr>
        <w:t xml:space="preserve">Se presenta a continuación </w:t>
      </w:r>
      <w:r w:rsidR="00A85DB7" w:rsidRPr="009976B0">
        <w:rPr>
          <w:rFonts w:ascii="Arial" w:hAnsi="Arial" w:cs="Arial"/>
          <w:bCs/>
          <w:sz w:val="22"/>
          <w:szCs w:val="22"/>
        </w:rPr>
        <w:t xml:space="preserve">los ítems </w:t>
      </w:r>
      <w:r w:rsidR="00A36A82" w:rsidRPr="009976B0">
        <w:rPr>
          <w:rFonts w:ascii="Arial" w:hAnsi="Arial" w:cs="Arial"/>
          <w:bCs/>
          <w:sz w:val="22"/>
          <w:szCs w:val="22"/>
        </w:rPr>
        <w:t>inicial</w:t>
      </w:r>
      <w:r w:rsidR="00A85DB7" w:rsidRPr="009976B0">
        <w:rPr>
          <w:rFonts w:ascii="Arial" w:hAnsi="Arial" w:cs="Arial"/>
          <w:bCs/>
          <w:sz w:val="22"/>
          <w:szCs w:val="22"/>
        </w:rPr>
        <w:t>es</w:t>
      </w:r>
      <w:r w:rsidR="00A36A82" w:rsidRPr="009976B0">
        <w:rPr>
          <w:rFonts w:ascii="Arial" w:hAnsi="Arial" w:cs="Arial"/>
          <w:bCs/>
          <w:sz w:val="22"/>
          <w:szCs w:val="22"/>
        </w:rPr>
        <w:t xml:space="preserve"> y </w:t>
      </w:r>
      <w:r w:rsidR="00A85DB7" w:rsidRPr="009976B0">
        <w:rPr>
          <w:rFonts w:ascii="Arial" w:hAnsi="Arial" w:cs="Arial"/>
          <w:bCs/>
          <w:sz w:val="22"/>
          <w:szCs w:val="22"/>
        </w:rPr>
        <w:t>los</w:t>
      </w:r>
      <w:r w:rsidR="00A36A82" w:rsidRPr="009976B0">
        <w:rPr>
          <w:rFonts w:ascii="Arial" w:hAnsi="Arial" w:cs="Arial"/>
          <w:bCs/>
          <w:sz w:val="22"/>
          <w:szCs w:val="22"/>
        </w:rPr>
        <w:t xml:space="preserve"> ajustado</w:t>
      </w:r>
      <w:r w:rsidR="00A85DB7" w:rsidRPr="009976B0">
        <w:rPr>
          <w:rFonts w:ascii="Arial" w:hAnsi="Arial" w:cs="Arial"/>
          <w:bCs/>
          <w:sz w:val="22"/>
          <w:szCs w:val="22"/>
        </w:rPr>
        <w:t>s</w:t>
      </w:r>
      <w:r w:rsidR="0010371A" w:rsidRPr="009976B0">
        <w:rPr>
          <w:rFonts w:ascii="Arial" w:hAnsi="Arial" w:cs="Arial"/>
          <w:bCs/>
          <w:sz w:val="22"/>
          <w:szCs w:val="22"/>
        </w:rPr>
        <w:t>:</w:t>
      </w:r>
      <w:r w:rsidR="00884D32" w:rsidRPr="009976B0">
        <w:rPr>
          <w:rFonts w:ascii="Arial" w:hAnsi="Arial" w:cs="Arial"/>
          <w:bCs/>
          <w:sz w:val="22"/>
          <w:szCs w:val="22"/>
        </w:rPr>
        <w:t xml:space="preserve"> </w:t>
      </w:r>
      <w:r w:rsidR="000C6E95" w:rsidRPr="009976B0">
        <w:rPr>
          <w:rFonts w:ascii="Arial" w:hAnsi="Arial" w:cs="Arial"/>
          <w:bCs/>
          <w:sz w:val="22"/>
          <w:szCs w:val="22"/>
        </w:rPr>
        <w:t>(como</w:t>
      </w:r>
      <w:r w:rsidR="00884D32" w:rsidRPr="009976B0">
        <w:rPr>
          <w:rFonts w:ascii="Arial" w:hAnsi="Arial" w:cs="Arial"/>
          <w:bCs/>
          <w:sz w:val="22"/>
          <w:szCs w:val="22"/>
        </w:rPr>
        <w:t xml:space="preserve"> ejemplo</w:t>
      </w:r>
      <w:r w:rsidRPr="009976B0">
        <w:rPr>
          <w:rFonts w:ascii="Arial" w:hAnsi="Arial" w:cs="Arial"/>
          <w:bCs/>
          <w:sz w:val="22"/>
          <w:szCs w:val="22"/>
        </w:rPr>
        <w:t xml:space="preserve">, el </w:t>
      </w:r>
      <w:r w:rsidR="000C6E95" w:rsidRPr="009976B0">
        <w:rPr>
          <w:rFonts w:ascii="Arial" w:hAnsi="Arial" w:cs="Arial"/>
          <w:bCs/>
          <w:sz w:val="22"/>
          <w:szCs w:val="22"/>
        </w:rPr>
        <w:t>presupuesto</w:t>
      </w:r>
      <w:r w:rsidRPr="009976B0">
        <w:rPr>
          <w:rFonts w:ascii="Arial" w:hAnsi="Arial" w:cs="Arial"/>
          <w:bCs/>
          <w:sz w:val="22"/>
          <w:szCs w:val="22"/>
        </w:rPr>
        <w:t xml:space="preserve"> del proyecto tanto en las condiciones iniciales como las ajustadas) </w:t>
      </w:r>
    </w:p>
    <w:p w14:paraId="08C7C2C2" w14:textId="5C15D4F3" w:rsidR="0010371A" w:rsidRDefault="0010371A" w:rsidP="003D7123">
      <w:pPr>
        <w:spacing w:before="1"/>
        <w:ind w:right="113"/>
        <w:jc w:val="both"/>
        <w:rPr>
          <w:rFonts w:ascii="Arial" w:hAnsi="Arial" w:cs="Arial"/>
          <w:sz w:val="22"/>
          <w:szCs w:val="22"/>
        </w:rPr>
      </w:pPr>
    </w:p>
    <w:p w14:paraId="4C9768A3" w14:textId="5943A53C" w:rsidR="009976B0" w:rsidRDefault="009976B0" w:rsidP="003D7123">
      <w:pPr>
        <w:spacing w:before="1"/>
        <w:ind w:right="113"/>
        <w:jc w:val="both"/>
        <w:rPr>
          <w:rFonts w:ascii="Arial" w:hAnsi="Arial" w:cs="Arial"/>
          <w:sz w:val="22"/>
          <w:szCs w:val="22"/>
        </w:rPr>
      </w:pPr>
    </w:p>
    <w:p w14:paraId="1326C6EA" w14:textId="22E8064F" w:rsidR="009976B0" w:rsidRDefault="009976B0" w:rsidP="003D7123">
      <w:pPr>
        <w:spacing w:before="1"/>
        <w:ind w:right="113"/>
        <w:jc w:val="both"/>
        <w:rPr>
          <w:rFonts w:ascii="Arial" w:hAnsi="Arial" w:cs="Arial"/>
          <w:sz w:val="22"/>
          <w:szCs w:val="22"/>
        </w:rPr>
      </w:pPr>
    </w:p>
    <w:p w14:paraId="3A46B9E6" w14:textId="2A654510" w:rsidR="009976B0" w:rsidRDefault="009976B0" w:rsidP="003D7123">
      <w:pPr>
        <w:spacing w:before="1"/>
        <w:ind w:right="113"/>
        <w:jc w:val="both"/>
        <w:rPr>
          <w:rFonts w:ascii="Arial" w:hAnsi="Arial" w:cs="Arial"/>
          <w:sz w:val="22"/>
          <w:szCs w:val="22"/>
        </w:rPr>
      </w:pPr>
    </w:p>
    <w:p w14:paraId="0A174531" w14:textId="2E2AB93F" w:rsidR="009976B0" w:rsidRDefault="009976B0" w:rsidP="003D7123">
      <w:pPr>
        <w:spacing w:before="1"/>
        <w:ind w:right="113"/>
        <w:jc w:val="both"/>
        <w:rPr>
          <w:rFonts w:ascii="Arial" w:hAnsi="Arial" w:cs="Arial"/>
          <w:sz w:val="22"/>
          <w:szCs w:val="22"/>
        </w:rPr>
      </w:pPr>
    </w:p>
    <w:p w14:paraId="38116292" w14:textId="3F55074F" w:rsidR="009976B0" w:rsidRDefault="009976B0" w:rsidP="003D7123">
      <w:pPr>
        <w:spacing w:before="1"/>
        <w:ind w:right="113"/>
        <w:jc w:val="both"/>
        <w:rPr>
          <w:rFonts w:ascii="Arial" w:hAnsi="Arial" w:cs="Arial"/>
          <w:sz w:val="22"/>
          <w:szCs w:val="22"/>
        </w:rPr>
      </w:pPr>
    </w:p>
    <w:p w14:paraId="3C064129" w14:textId="1C615ECF" w:rsidR="009976B0" w:rsidRDefault="009976B0" w:rsidP="003D7123">
      <w:pPr>
        <w:spacing w:before="1"/>
        <w:ind w:right="113"/>
        <w:jc w:val="both"/>
        <w:rPr>
          <w:rFonts w:ascii="Arial" w:hAnsi="Arial" w:cs="Arial"/>
          <w:sz w:val="22"/>
          <w:szCs w:val="22"/>
        </w:rPr>
      </w:pPr>
    </w:p>
    <w:p w14:paraId="5E7EE318" w14:textId="49589DDA" w:rsidR="009976B0" w:rsidRDefault="009976B0" w:rsidP="003D7123">
      <w:pPr>
        <w:spacing w:before="1"/>
        <w:ind w:right="113"/>
        <w:jc w:val="both"/>
        <w:rPr>
          <w:rFonts w:ascii="Arial" w:hAnsi="Arial" w:cs="Arial"/>
          <w:sz w:val="22"/>
          <w:szCs w:val="22"/>
        </w:rPr>
      </w:pPr>
    </w:p>
    <w:p w14:paraId="67AC8F3B" w14:textId="15889368" w:rsidR="009976B0" w:rsidRDefault="009976B0" w:rsidP="003D7123">
      <w:pPr>
        <w:spacing w:before="1"/>
        <w:ind w:right="113"/>
        <w:jc w:val="both"/>
        <w:rPr>
          <w:rFonts w:ascii="Arial" w:hAnsi="Arial" w:cs="Arial"/>
          <w:sz w:val="22"/>
          <w:szCs w:val="22"/>
        </w:rPr>
      </w:pPr>
    </w:p>
    <w:p w14:paraId="338BBBB9" w14:textId="3B6171AC" w:rsidR="009976B0" w:rsidRDefault="009976B0" w:rsidP="003D7123">
      <w:pPr>
        <w:spacing w:before="1"/>
        <w:ind w:right="113"/>
        <w:jc w:val="both"/>
        <w:rPr>
          <w:rFonts w:ascii="Arial" w:hAnsi="Arial" w:cs="Arial"/>
          <w:sz w:val="22"/>
          <w:szCs w:val="22"/>
        </w:rPr>
      </w:pPr>
    </w:p>
    <w:p w14:paraId="2452A096" w14:textId="77777777" w:rsidR="009976B0" w:rsidRDefault="009976B0" w:rsidP="003D7123">
      <w:pPr>
        <w:spacing w:before="1"/>
        <w:ind w:right="113"/>
        <w:jc w:val="both"/>
        <w:rPr>
          <w:rFonts w:ascii="Arial" w:hAnsi="Arial" w:cs="Arial"/>
          <w:sz w:val="22"/>
          <w:szCs w:val="22"/>
        </w:rPr>
      </w:pPr>
    </w:p>
    <w:p w14:paraId="388ACC65" w14:textId="10305A88" w:rsidR="0062228F" w:rsidRDefault="00DC4A1B" w:rsidP="003D7123">
      <w:pPr>
        <w:spacing w:before="1"/>
        <w:ind w:right="113"/>
        <w:jc w:val="both"/>
        <w:rPr>
          <w:rFonts w:ascii="Arial" w:hAnsi="Arial" w:cs="Arial"/>
          <w:sz w:val="22"/>
          <w:szCs w:val="22"/>
        </w:rPr>
      </w:pPr>
      <w:r>
        <w:rPr>
          <w:rFonts w:ascii="Arial" w:hAnsi="Arial" w:cs="Arial"/>
          <w:sz w:val="22"/>
          <w:szCs w:val="22"/>
        </w:rPr>
        <w:t>Condiciones iniciales:</w:t>
      </w:r>
      <w:r w:rsidR="00F7735A">
        <w:rPr>
          <w:rFonts w:ascii="Arial" w:hAnsi="Arial" w:cs="Arial"/>
          <w:sz w:val="22"/>
          <w:szCs w:val="22"/>
        </w:rPr>
        <w:t xml:space="preserve"> (</w:t>
      </w:r>
      <w:r w:rsidR="00F7735A" w:rsidRPr="00F7735A">
        <w:rPr>
          <w:rFonts w:ascii="Arial" w:hAnsi="Arial" w:cs="Arial"/>
          <w:sz w:val="22"/>
          <w:szCs w:val="22"/>
          <w:highlight w:val="yellow"/>
        </w:rPr>
        <w:t>Información de ejemplo</w:t>
      </w:r>
      <w:r w:rsidR="00F7735A">
        <w:rPr>
          <w:rFonts w:ascii="Arial" w:hAnsi="Arial" w:cs="Arial"/>
          <w:sz w:val="22"/>
          <w:szCs w:val="22"/>
        </w:rPr>
        <w:t>)</w:t>
      </w:r>
    </w:p>
    <w:p w14:paraId="0BA40EAE" w14:textId="77777777" w:rsidR="00DC4A1B" w:rsidRDefault="00DC4A1B" w:rsidP="003D7123">
      <w:pPr>
        <w:spacing w:before="1"/>
        <w:ind w:right="113"/>
        <w:jc w:val="both"/>
        <w:rPr>
          <w:rFonts w:ascii="Arial" w:hAnsi="Arial" w:cs="Arial"/>
          <w:sz w:val="22"/>
          <w:szCs w:val="22"/>
        </w:rPr>
      </w:pPr>
    </w:p>
    <w:p w14:paraId="048CA336" w14:textId="32DC9221" w:rsidR="0062228F" w:rsidRDefault="0038291F" w:rsidP="003D7123">
      <w:pPr>
        <w:spacing w:before="1"/>
        <w:ind w:right="113"/>
        <w:jc w:val="both"/>
        <w:rPr>
          <w:rFonts w:ascii="Arial" w:hAnsi="Arial" w:cs="Arial"/>
          <w:sz w:val="22"/>
          <w:szCs w:val="22"/>
        </w:rPr>
      </w:pPr>
      <w:r w:rsidRPr="0038291F">
        <w:rPr>
          <w:rFonts w:ascii="Arial" w:hAnsi="Arial" w:cs="Arial"/>
          <w:noProof/>
          <w:sz w:val="22"/>
          <w:szCs w:val="22"/>
          <w:lang w:val="es-CO" w:eastAsia="es-CO"/>
        </w:rPr>
        <w:drawing>
          <wp:inline distT="0" distB="0" distL="0" distR="0" wp14:anchorId="52DED8AC" wp14:editId="23F588B8">
            <wp:extent cx="6402070" cy="3749040"/>
            <wp:effectExtent l="0" t="0" r="0" b="0"/>
            <wp:docPr id="1990932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32070" name=""/>
                    <pic:cNvPicPr/>
                  </pic:nvPicPr>
                  <pic:blipFill>
                    <a:blip r:embed="rId8"/>
                    <a:stretch>
                      <a:fillRect/>
                    </a:stretch>
                  </pic:blipFill>
                  <pic:spPr>
                    <a:xfrm>
                      <a:off x="0" y="0"/>
                      <a:ext cx="6402070" cy="3749040"/>
                    </a:xfrm>
                    <a:prstGeom prst="rect">
                      <a:avLst/>
                    </a:prstGeom>
                  </pic:spPr>
                </pic:pic>
              </a:graphicData>
            </a:graphic>
          </wp:inline>
        </w:drawing>
      </w:r>
    </w:p>
    <w:p w14:paraId="5E1D1E3F" w14:textId="29E82D12" w:rsidR="00DC4A1B" w:rsidRDefault="00DC4A1B" w:rsidP="003D7123">
      <w:pPr>
        <w:spacing w:before="1"/>
        <w:ind w:right="113"/>
        <w:jc w:val="both"/>
        <w:rPr>
          <w:rFonts w:ascii="Arial" w:hAnsi="Arial" w:cs="Arial"/>
          <w:sz w:val="22"/>
          <w:szCs w:val="22"/>
        </w:rPr>
      </w:pPr>
    </w:p>
    <w:p w14:paraId="4B15DDBC" w14:textId="548D2BD8" w:rsidR="00F7735A" w:rsidRDefault="00F7735A" w:rsidP="003D7123">
      <w:pPr>
        <w:spacing w:before="1"/>
        <w:ind w:right="113"/>
        <w:jc w:val="both"/>
        <w:rPr>
          <w:rFonts w:ascii="Arial" w:hAnsi="Arial" w:cs="Arial"/>
          <w:sz w:val="22"/>
          <w:szCs w:val="22"/>
        </w:rPr>
      </w:pPr>
    </w:p>
    <w:p w14:paraId="46D7EC70" w14:textId="7E158257" w:rsidR="00F7735A" w:rsidRDefault="00F7735A" w:rsidP="003D7123">
      <w:pPr>
        <w:spacing w:before="1"/>
        <w:ind w:right="113"/>
        <w:jc w:val="both"/>
        <w:rPr>
          <w:rFonts w:ascii="Arial" w:hAnsi="Arial" w:cs="Arial"/>
          <w:sz w:val="22"/>
          <w:szCs w:val="22"/>
        </w:rPr>
      </w:pPr>
    </w:p>
    <w:p w14:paraId="1A364E27" w14:textId="0402A15F" w:rsidR="00F7735A" w:rsidRDefault="00F7735A" w:rsidP="003D7123">
      <w:pPr>
        <w:spacing w:before="1"/>
        <w:ind w:right="113"/>
        <w:jc w:val="both"/>
        <w:rPr>
          <w:rFonts w:ascii="Arial" w:hAnsi="Arial" w:cs="Arial"/>
          <w:sz w:val="22"/>
          <w:szCs w:val="22"/>
        </w:rPr>
      </w:pPr>
    </w:p>
    <w:p w14:paraId="73F56411" w14:textId="0BDF41D5" w:rsidR="00F7735A" w:rsidRDefault="00F7735A" w:rsidP="003D7123">
      <w:pPr>
        <w:spacing w:before="1"/>
        <w:ind w:right="113"/>
        <w:jc w:val="both"/>
        <w:rPr>
          <w:rFonts w:ascii="Arial" w:hAnsi="Arial" w:cs="Arial"/>
          <w:sz w:val="22"/>
          <w:szCs w:val="22"/>
        </w:rPr>
      </w:pPr>
    </w:p>
    <w:p w14:paraId="0EED3AA9" w14:textId="7EFBC693" w:rsidR="00F7735A" w:rsidRDefault="00F7735A" w:rsidP="003D7123">
      <w:pPr>
        <w:spacing w:before="1"/>
        <w:ind w:right="113"/>
        <w:jc w:val="both"/>
        <w:rPr>
          <w:rFonts w:ascii="Arial" w:hAnsi="Arial" w:cs="Arial"/>
          <w:sz w:val="22"/>
          <w:szCs w:val="22"/>
        </w:rPr>
      </w:pPr>
    </w:p>
    <w:p w14:paraId="1BFDF1B6" w14:textId="1D08DCD9" w:rsidR="00F7735A" w:rsidRDefault="00F7735A" w:rsidP="003D7123">
      <w:pPr>
        <w:spacing w:before="1"/>
        <w:ind w:right="113"/>
        <w:jc w:val="both"/>
        <w:rPr>
          <w:rFonts w:ascii="Arial" w:hAnsi="Arial" w:cs="Arial"/>
          <w:sz w:val="22"/>
          <w:szCs w:val="22"/>
        </w:rPr>
      </w:pPr>
    </w:p>
    <w:p w14:paraId="780D2009" w14:textId="44BD28C3" w:rsidR="00F7735A" w:rsidRDefault="00F7735A" w:rsidP="003D7123">
      <w:pPr>
        <w:spacing w:before="1"/>
        <w:ind w:right="113"/>
        <w:jc w:val="both"/>
        <w:rPr>
          <w:rFonts w:ascii="Arial" w:hAnsi="Arial" w:cs="Arial"/>
          <w:sz w:val="22"/>
          <w:szCs w:val="22"/>
        </w:rPr>
      </w:pPr>
    </w:p>
    <w:p w14:paraId="27D19FA0" w14:textId="64A25587" w:rsidR="00F7735A" w:rsidRDefault="00F7735A" w:rsidP="003D7123">
      <w:pPr>
        <w:spacing w:before="1"/>
        <w:ind w:right="113"/>
        <w:jc w:val="both"/>
        <w:rPr>
          <w:rFonts w:ascii="Arial" w:hAnsi="Arial" w:cs="Arial"/>
          <w:sz w:val="22"/>
          <w:szCs w:val="22"/>
        </w:rPr>
      </w:pPr>
    </w:p>
    <w:p w14:paraId="42B7FE80" w14:textId="520B02CE" w:rsidR="00F7735A" w:rsidRDefault="00F7735A" w:rsidP="003D7123">
      <w:pPr>
        <w:spacing w:before="1"/>
        <w:ind w:right="113"/>
        <w:jc w:val="both"/>
        <w:rPr>
          <w:rFonts w:ascii="Arial" w:hAnsi="Arial" w:cs="Arial"/>
          <w:sz w:val="22"/>
          <w:szCs w:val="22"/>
        </w:rPr>
      </w:pPr>
    </w:p>
    <w:p w14:paraId="0B777154" w14:textId="6784E23C" w:rsidR="00F7735A" w:rsidRDefault="00F7735A" w:rsidP="003D7123">
      <w:pPr>
        <w:spacing w:before="1"/>
        <w:ind w:right="113"/>
        <w:jc w:val="both"/>
        <w:rPr>
          <w:rFonts w:ascii="Arial" w:hAnsi="Arial" w:cs="Arial"/>
          <w:sz w:val="22"/>
          <w:szCs w:val="22"/>
        </w:rPr>
      </w:pPr>
    </w:p>
    <w:p w14:paraId="6FE8026B" w14:textId="0D4C0CF5" w:rsidR="00F7735A" w:rsidRDefault="00F7735A" w:rsidP="003D7123">
      <w:pPr>
        <w:spacing w:before="1"/>
        <w:ind w:right="113"/>
        <w:jc w:val="both"/>
        <w:rPr>
          <w:rFonts w:ascii="Arial" w:hAnsi="Arial" w:cs="Arial"/>
          <w:sz w:val="22"/>
          <w:szCs w:val="22"/>
        </w:rPr>
      </w:pPr>
    </w:p>
    <w:p w14:paraId="3999BC37" w14:textId="16FE702A" w:rsidR="00F7735A" w:rsidRDefault="00F7735A" w:rsidP="003D7123">
      <w:pPr>
        <w:spacing w:before="1"/>
        <w:ind w:right="113"/>
        <w:jc w:val="both"/>
        <w:rPr>
          <w:rFonts w:ascii="Arial" w:hAnsi="Arial" w:cs="Arial"/>
          <w:sz w:val="22"/>
          <w:szCs w:val="22"/>
        </w:rPr>
      </w:pPr>
    </w:p>
    <w:p w14:paraId="3A21BEB2" w14:textId="7EB4E0DD" w:rsidR="00F7735A" w:rsidRDefault="00F7735A" w:rsidP="003D7123">
      <w:pPr>
        <w:spacing w:before="1"/>
        <w:ind w:right="113"/>
        <w:jc w:val="both"/>
        <w:rPr>
          <w:rFonts w:ascii="Arial" w:hAnsi="Arial" w:cs="Arial"/>
          <w:sz w:val="22"/>
          <w:szCs w:val="22"/>
        </w:rPr>
      </w:pPr>
    </w:p>
    <w:p w14:paraId="7C237378" w14:textId="0AA0EF19" w:rsidR="00F7735A" w:rsidRDefault="00F7735A" w:rsidP="003D7123">
      <w:pPr>
        <w:spacing w:before="1"/>
        <w:ind w:right="113"/>
        <w:jc w:val="both"/>
        <w:rPr>
          <w:rFonts w:ascii="Arial" w:hAnsi="Arial" w:cs="Arial"/>
          <w:sz w:val="22"/>
          <w:szCs w:val="22"/>
        </w:rPr>
      </w:pPr>
    </w:p>
    <w:p w14:paraId="5B0147E1" w14:textId="04F49AEF" w:rsidR="00F7735A" w:rsidRDefault="00F7735A" w:rsidP="003D7123">
      <w:pPr>
        <w:spacing w:before="1"/>
        <w:ind w:right="113"/>
        <w:jc w:val="both"/>
        <w:rPr>
          <w:rFonts w:ascii="Arial" w:hAnsi="Arial" w:cs="Arial"/>
          <w:sz w:val="22"/>
          <w:szCs w:val="22"/>
        </w:rPr>
      </w:pPr>
    </w:p>
    <w:p w14:paraId="36E87EEB" w14:textId="4311CF80" w:rsidR="00F7735A" w:rsidRDefault="00F7735A" w:rsidP="003D7123">
      <w:pPr>
        <w:spacing w:before="1"/>
        <w:ind w:right="113"/>
        <w:jc w:val="both"/>
        <w:rPr>
          <w:rFonts w:ascii="Arial" w:hAnsi="Arial" w:cs="Arial"/>
          <w:sz w:val="22"/>
          <w:szCs w:val="22"/>
        </w:rPr>
      </w:pPr>
    </w:p>
    <w:p w14:paraId="1D522B75" w14:textId="02E559CB" w:rsidR="00F7735A" w:rsidRDefault="00F7735A" w:rsidP="003D7123">
      <w:pPr>
        <w:spacing w:before="1"/>
        <w:ind w:right="113"/>
        <w:jc w:val="both"/>
        <w:rPr>
          <w:rFonts w:ascii="Arial" w:hAnsi="Arial" w:cs="Arial"/>
          <w:sz w:val="22"/>
          <w:szCs w:val="22"/>
        </w:rPr>
      </w:pPr>
    </w:p>
    <w:p w14:paraId="33B27D24" w14:textId="2BDA5719" w:rsidR="00F7735A" w:rsidRDefault="00F7735A" w:rsidP="003D7123">
      <w:pPr>
        <w:spacing w:before="1"/>
        <w:ind w:right="113"/>
        <w:jc w:val="both"/>
        <w:rPr>
          <w:rFonts w:ascii="Arial" w:hAnsi="Arial" w:cs="Arial"/>
          <w:sz w:val="22"/>
          <w:szCs w:val="22"/>
        </w:rPr>
      </w:pPr>
    </w:p>
    <w:p w14:paraId="724C1499" w14:textId="42B63887" w:rsidR="00F7735A" w:rsidRDefault="00F7735A" w:rsidP="003D7123">
      <w:pPr>
        <w:spacing w:before="1"/>
        <w:ind w:right="113"/>
        <w:jc w:val="both"/>
        <w:rPr>
          <w:rFonts w:ascii="Arial" w:hAnsi="Arial" w:cs="Arial"/>
          <w:sz w:val="22"/>
          <w:szCs w:val="22"/>
        </w:rPr>
      </w:pPr>
    </w:p>
    <w:p w14:paraId="63A35EDE" w14:textId="29B4D9A8" w:rsidR="00F7735A" w:rsidRDefault="00F7735A" w:rsidP="003D7123">
      <w:pPr>
        <w:spacing w:before="1"/>
        <w:ind w:right="113"/>
        <w:jc w:val="both"/>
        <w:rPr>
          <w:rFonts w:ascii="Arial" w:hAnsi="Arial" w:cs="Arial"/>
          <w:sz w:val="22"/>
          <w:szCs w:val="22"/>
        </w:rPr>
      </w:pPr>
    </w:p>
    <w:p w14:paraId="1A0EC2D9" w14:textId="77777777" w:rsidR="00F7735A" w:rsidRPr="00E77076" w:rsidRDefault="00F7735A" w:rsidP="003D7123">
      <w:pPr>
        <w:spacing w:before="1"/>
        <w:ind w:right="113"/>
        <w:jc w:val="both"/>
        <w:rPr>
          <w:rFonts w:ascii="Arial" w:hAnsi="Arial" w:cs="Arial"/>
          <w:sz w:val="22"/>
          <w:szCs w:val="22"/>
        </w:rPr>
      </w:pPr>
    </w:p>
    <w:p w14:paraId="1FF4B214" w14:textId="51A3F40D" w:rsidR="003D7123" w:rsidRDefault="00DC4A1B" w:rsidP="003D7123">
      <w:pPr>
        <w:spacing w:before="1"/>
        <w:ind w:right="113"/>
        <w:jc w:val="both"/>
        <w:rPr>
          <w:rFonts w:ascii="Arial" w:hAnsi="Arial" w:cs="Arial"/>
          <w:sz w:val="22"/>
          <w:szCs w:val="22"/>
        </w:rPr>
      </w:pPr>
      <w:r>
        <w:rPr>
          <w:rFonts w:ascii="Arial" w:hAnsi="Arial" w:cs="Arial"/>
          <w:sz w:val="22"/>
          <w:szCs w:val="22"/>
        </w:rPr>
        <w:t>Condiciones ajustadas:</w:t>
      </w:r>
      <w:r w:rsidR="00F7735A">
        <w:rPr>
          <w:rFonts w:ascii="Arial" w:hAnsi="Arial" w:cs="Arial"/>
          <w:sz w:val="22"/>
          <w:szCs w:val="22"/>
        </w:rPr>
        <w:t xml:space="preserve"> (</w:t>
      </w:r>
      <w:r w:rsidR="00F7735A" w:rsidRPr="00F7735A">
        <w:rPr>
          <w:rFonts w:ascii="Arial" w:hAnsi="Arial" w:cs="Arial"/>
          <w:sz w:val="22"/>
          <w:szCs w:val="22"/>
          <w:highlight w:val="yellow"/>
        </w:rPr>
        <w:t>Información de ejemplo</w:t>
      </w:r>
      <w:r w:rsidR="00F7735A">
        <w:rPr>
          <w:rFonts w:ascii="Arial" w:hAnsi="Arial" w:cs="Arial"/>
          <w:sz w:val="22"/>
          <w:szCs w:val="22"/>
        </w:rPr>
        <w:t>)</w:t>
      </w:r>
    </w:p>
    <w:p w14:paraId="399E384C" w14:textId="30006E39" w:rsidR="006E3952" w:rsidRDefault="006E3952" w:rsidP="00B20F77">
      <w:pPr>
        <w:shd w:val="clear" w:color="auto" w:fill="FFFFFF"/>
        <w:jc w:val="both"/>
        <w:rPr>
          <w:rFonts w:ascii="Arial" w:hAnsi="Arial" w:cs="Arial"/>
          <w:b/>
          <w:bCs/>
          <w:color w:val="222222"/>
          <w:sz w:val="22"/>
          <w:szCs w:val="22"/>
        </w:rPr>
      </w:pPr>
    </w:p>
    <w:p w14:paraId="2EF5C4F1" w14:textId="46E69282" w:rsidR="0061304E" w:rsidRDefault="0038291F" w:rsidP="00B20F77">
      <w:pPr>
        <w:shd w:val="clear" w:color="auto" w:fill="FFFFFF"/>
        <w:jc w:val="both"/>
        <w:rPr>
          <w:rFonts w:ascii="Arial" w:hAnsi="Arial" w:cs="Arial"/>
          <w:b/>
          <w:bCs/>
          <w:color w:val="222222"/>
          <w:sz w:val="22"/>
          <w:szCs w:val="22"/>
        </w:rPr>
      </w:pPr>
      <w:r w:rsidRPr="0038291F">
        <w:rPr>
          <w:rFonts w:ascii="Arial" w:hAnsi="Arial" w:cs="Arial"/>
          <w:b/>
          <w:bCs/>
          <w:noProof/>
          <w:color w:val="222222"/>
          <w:sz w:val="22"/>
          <w:szCs w:val="22"/>
          <w:lang w:val="es-CO" w:eastAsia="es-CO"/>
        </w:rPr>
        <w:drawing>
          <wp:inline distT="0" distB="0" distL="0" distR="0" wp14:anchorId="168F6271" wp14:editId="326F3689">
            <wp:extent cx="6402070" cy="5737225"/>
            <wp:effectExtent l="0" t="0" r="0" b="3175"/>
            <wp:docPr id="18043838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83819" name=""/>
                    <pic:cNvPicPr/>
                  </pic:nvPicPr>
                  <pic:blipFill>
                    <a:blip r:embed="rId9"/>
                    <a:stretch>
                      <a:fillRect/>
                    </a:stretch>
                  </pic:blipFill>
                  <pic:spPr>
                    <a:xfrm>
                      <a:off x="0" y="0"/>
                      <a:ext cx="6402070" cy="5737225"/>
                    </a:xfrm>
                    <a:prstGeom prst="rect">
                      <a:avLst/>
                    </a:prstGeom>
                  </pic:spPr>
                </pic:pic>
              </a:graphicData>
            </a:graphic>
          </wp:inline>
        </w:drawing>
      </w:r>
    </w:p>
    <w:p w14:paraId="6DB1FE83" w14:textId="77777777" w:rsidR="00DC4A1B" w:rsidRDefault="00DC4A1B" w:rsidP="006E3952">
      <w:pPr>
        <w:shd w:val="clear" w:color="auto" w:fill="FFFFFF"/>
        <w:jc w:val="both"/>
        <w:rPr>
          <w:rFonts w:ascii="Arial" w:hAnsi="Arial" w:cs="Arial"/>
          <w:b/>
          <w:bCs/>
          <w:color w:val="222222"/>
          <w:sz w:val="22"/>
          <w:szCs w:val="22"/>
        </w:rPr>
      </w:pPr>
    </w:p>
    <w:p w14:paraId="729DDDCB" w14:textId="79C1A27A" w:rsidR="006E3952" w:rsidRPr="009976B0" w:rsidRDefault="00803BD0" w:rsidP="006E3952">
      <w:pPr>
        <w:shd w:val="clear" w:color="auto" w:fill="FFFFFF"/>
        <w:jc w:val="both"/>
        <w:rPr>
          <w:rFonts w:ascii="Arial" w:hAnsi="Arial" w:cs="Arial"/>
          <w:b/>
          <w:bCs/>
          <w:color w:val="000000" w:themeColor="text1"/>
          <w:sz w:val="22"/>
          <w:szCs w:val="22"/>
        </w:rPr>
      </w:pPr>
      <w:r>
        <w:rPr>
          <w:rFonts w:ascii="Arial" w:hAnsi="Arial" w:cs="Arial"/>
          <w:b/>
          <w:bCs/>
          <w:color w:val="000000" w:themeColor="text1"/>
          <w:sz w:val="22"/>
          <w:szCs w:val="22"/>
        </w:rPr>
        <w:t>JUSTIFICACIÓN JURÍ</w:t>
      </w:r>
      <w:r w:rsidR="006E3952" w:rsidRPr="009976B0">
        <w:rPr>
          <w:rFonts w:ascii="Arial" w:hAnsi="Arial" w:cs="Arial"/>
          <w:b/>
          <w:bCs/>
          <w:color w:val="000000" w:themeColor="text1"/>
          <w:sz w:val="22"/>
          <w:szCs w:val="22"/>
        </w:rPr>
        <w:t xml:space="preserve">DICA </w:t>
      </w:r>
    </w:p>
    <w:p w14:paraId="2D52A926" w14:textId="77777777" w:rsidR="006E3952" w:rsidRPr="0060245E" w:rsidRDefault="006E3952" w:rsidP="006E3952">
      <w:pPr>
        <w:shd w:val="clear" w:color="auto" w:fill="FFFFFF"/>
        <w:jc w:val="both"/>
        <w:rPr>
          <w:rFonts w:ascii="Arial" w:hAnsi="Arial" w:cs="Arial"/>
          <w:b/>
          <w:bCs/>
          <w:color w:val="222222"/>
          <w:sz w:val="22"/>
          <w:szCs w:val="22"/>
        </w:rPr>
      </w:pPr>
    </w:p>
    <w:p w14:paraId="34C40960" w14:textId="31FBAB98" w:rsidR="00F7213E" w:rsidRDefault="006E3952" w:rsidP="00F7213E">
      <w:pPr>
        <w:pStyle w:val="Prrafodelista"/>
        <w:numPr>
          <w:ilvl w:val="0"/>
          <w:numId w:val="41"/>
        </w:numPr>
        <w:shd w:val="clear" w:color="auto" w:fill="FFFFFF"/>
        <w:jc w:val="both"/>
        <w:rPr>
          <w:rFonts w:ascii="Arial" w:hAnsi="Arial" w:cs="Arial"/>
          <w:color w:val="222222"/>
          <w:sz w:val="22"/>
          <w:szCs w:val="22"/>
        </w:rPr>
      </w:pPr>
      <w:r w:rsidRPr="0060245E">
        <w:rPr>
          <w:rFonts w:ascii="Arial" w:hAnsi="Arial" w:cs="Arial"/>
          <w:color w:val="222222"/>
          <w:sz w:val="22"/>
          <w:szCs w:val="22"/>
        </w:rPr>
        <w:t xml:space="preserve">De conformidad con el Decreto ley 1082 de 2015 en su Artículo 2.2.4.1.1.4.13. Ajustes a los proyectos de inversión. Con posterioridad a su registro, los proyectos de inversión podrán ser </w:t>
      </w:r>
      <w:r w:rsidRPr="0060245E">
        <w:rPr>
          <w:rFonts w:ascii="Arial" w:hAnsi="Arial" w:cs="Arial"/>
          <w:color w:val="222222"/>
          <w:sz w:val="22"/>
          <w:szCs w:val="22"/>
        </w:rPr>
        <w:lastRenderedPageBreak/>
        <w:t>susceptibles de ajuste, siempre y cuando las modificaciones introducidas no cambien el objeto, ni alteren sustancialmente las actividades y el alcance del mismo. Para tales efectos, el Departamento Nacional de Planeación, mediante los manuales operativos y de funcionamiento de los Bancos de Programas y Proyectos de Inversión, definirá las reglas particulares sobre la procedencia de ajustes a proyectos de inversión y el flujo aplicable a estos desde su registro y en la etapa de ejecución, el presente ajuste es válido, puesto que los ajustes realizados no afectan el desarrollo económico del proyecto. </w:t>
      </w:r>
    </w:p>
    <w:p w14:paraId="12AB822B" w14:textId="77777777" w:rsidR="004576FB" w:rsidRDefault="004576FB" w:rsidP="00882F23">
      <w:pPr>
        <w:pStyle w:val="Prrafodelista"/>
        <w:shd w:val="clear" w:color="auto" w:fill="FFFFFF"/>
        <w:ind w:left="720"/>
        <w:jc w:val="both"/>
        <w:rPr>
          <w:rFonts w:ascii="Arial" w:hAnsi="Arial" w:cs="Arial"/>
          <w:color w:val="222222"/>
          <w:sz w:val="22"/>
          <w:szCs w:val="22"/>
        </w:rPr>
      </w:pPr>
    </w:p>
    <w:p w14:paraId="1D760D1B" w14:textId="25CA05C5" w:rsidR="00CA4261" w:rsidRPr="00DC4A1B" w:rsidRDefault="00F7213E" w:rsidP="00DC4A1B">
      <w:pPr>
        <w:pStyle w:val="Prrafodelista"/>
        <w:numPr>
          <w:ilvl w:val="0"/>
          <w:numId w:val="41"/>
        </w:numPr>
        <w:shd w:val="clear" w:color="auto" w:fill="FFFFFF"/>
        <w:jc w:val="both"/>
        <w:rPr>
          <w:rFonts w:ascii="Arial" w:hAnsi="Arial" w:cs="Arial"/>
          <w:color w:val="222222"/>
          <w:sz w:val="22"/>
          <w:szCs w:val="22"/>
        </w:rPr>
      </w:pPr>
      <w:r w:rsidRPr="00F7213E">
        <w:rPr>
          <w:rFonts w:ascii="Arial" w:hAnsi="Arial" w:cs="Arial"/>
          <w:color w:val="222222"/>
          <w:sz w:val="22"/>
          <w:szCs w:val="22"/>
        </w:rPr>
        <w:t xml:space="preserve">Indeportes Cauca, es responsable de la </w:t>
      </w:r>
      <w:r w:rsidR="000C6E95" w:rsidRPr="00F7213E">
        <w:rPr>
          <w:rFonts w:ascii="Arial" w:hAnsi="Arial" w:cs="Arial"/>
          <w:color w:val="222222"/>
          <w:sz w:val="22"/>
          <w:szCs w:val="22"/>
        </w:rPr>
        <w:t>ejecución</w:t>
      </w:r>
      <w:r w:rsidRPr="00F7213E">
        <w:rPr>
          <w:rFonts w:ascii="Arial" w:hAnsi="Arial" w:cs="Arial"/>
          <w:color w:val="222222"/>
          <w:sz w:val="22"/>
          <w:szCs w:val="22"/>
        </w:rPr>
        <w:t xml:space="preserve"> y seguimiento del proyecto: </w:t>
      </w:r>
      <w:r w:rsidR="0038291F">
        <w:rPr>
          <w:rFonts w:ascii="Arial" w:hAnsi="Arial" w:cs="Arial"/>
          <w:sz w:val="22"/>
          <w:szCs w:val="22"/>
        </w:rPr>
        <w:t>“</w:t>
      </w:r>
      <w:r w:rsidR="00220263">
        <w:rPr>
          <w:rFonts w:ascii="Arial" w:hAnsi="Arial" w:cs="Arial"/>
          <w:b/>
          <w:sz w:val="22"/>
          <w:szCs w:val="22"/>
          <w:lang w:val="es-CO"/>
        </w:rPr>
        <w:t>xxxxxxxxxxx</w:t>
      </w:r>
      <w:r w:rsidR="0038291F">
        <w:rPr>
          <w:rFonts w:ascii="Arial" w:hAnsi="Arial" w:cs="Arial"/>
          <w:b/>
          <w:sz w:val="22"/>
          <w:szCs w:val="22"/>
          <w:lang w:val="es-CO"/>
        </w:rPr>
        <w:t>”</w:t>
      </w:r>
      <w:r w:rsidRPr="00F7213E">
        <w:rPr>
          <w:rFonts w:ascii="Arial" w:hAnsi="Arial" w:cs="Arial"/>
          <w:color w:val="222222"/>
          <w:sz w:val="22"/>
          <w:szCs w:val="22"/>
        </w:rPr>
        <w:t>. Con base a anterior, se</w:t>
      </w:r>
      <w:r w:rsidR="00DC4A1B">
        <w:rPr>
          <w:rFonts w:ascii="Arial" w:hAnsi="Arial" w:cs="Arial"/>
          <w:color w:val="222222"/>
          <w:sz w:val="22"/>
          <w:szCs w:val="22"/>
        </w:rPr>
        <w:t xml:space="preserve"> </w:t>
      </w:r>
      <w:r w:rsidRPr="00DC4A1B">
        <w:rPr>
          <w:rFonts w:ascii="Arial" w:hAnsi="Arial" w:cs="Arial"/>
          <w:color w:val="222222"/>
          <w:sz w:val="22"/>
          <w:szCs w:val="22"/>
        </w:rPr>
        <w:t xml:space="preserve">deja claro que el presente ajuste es motivado por factores financieros mas no por elementos </w:t>
      </w:r>
      <w:r w:rsidR="000C6E95" w:rsidRPr="00DC4A1B">
        <w:rPr>
          <w:rFonts w:ascii="Arial" w:hAnsi="Arial" w:cs="Arial"/>
          <w:color w:val="222222"/>
          <w:sz w:val="22"/>
          <w:szCs w:val="22"/>
        </w:rPr>
        <w:t>jurídicos</w:t>
      </w:r>
      <w:r w:rsidRPr="00DC4A1B">
        <w:rPr>
          <w:rFonts w:ascii="Arial" w:hAnsi="Arial" w:cs="Arial"/>
          <w:color w:val="222222"/>
          <w:sz w:val="22"/>
          <w:szCs w:val="22"/>
        </w:rPr>
        <w:t>, por</w:t>
      </w:r>
      <w:r w:rsidR="004576FB" w:rsidRPr="00DC4A1B">
        <w:rPr>
          <w:rFonts w:ascii="Arial" w:hAnsi="Arial" w:cs="Arial"/>
          <w:color w:val="222222"/>
          <w:sz w:val="22"/>
          <w:szCs w:val="22"/>
        </w:rPr>
        <w:t xml:space="preserve"> </w:t>
      </w:r>
      <w:r w:rsidRPr="00DC4A1B">
        <w:rPr>
          <w:rFonts w:ascii="Arial" w:hAnsi="Arial" w:cs="Arial"/>
          <w:color w:val="222222"/>
          <w:sz w:val="22"/>
          <w:szCs w:val="22"/>
        </w:rPr>
        <w:t xml:space="preserve">tanto, se mantiene lo estipulado a nivel </w:t>
      </w:r>
      <w:r w:rsidR="000C6E95" w:rsidRPr="00DC4A1B">
        <w:rPr>
          <w:rFonts w:ascii="Arial" w:hAnsi="Arial" w:cs="Arial"/>
          <w:color w:val="222222"/>
          <w:sz w:val="22"/>
          <w:szCs w:val="22"/>
        </w:rPr>
        <w:t>jur</w:t>
      </w:r>
      <w:r w:rsidR="000C6E95">
        <w:rPr>
          <w:rFonts w:ascii="Arial" w:hAnsi="Arial" w:cs="Arial"/>
          <w:color w:val="222222"/>
          <w:sz w:val="22"/>
          <w:szCs w:val="22"/>
        </w:rPr>
        <w:t>í</w:t>
      </w:r>
      <w:r w:rsidR="000C6E95" w:rsidRPr="00DC4A1B">
        <w:rPr>
          <w:rFonts w:ascii="Arial" w:hAnsi="Arial" w:cs="Arial"/>
          <w:color w:val="222222"/>
          <w:sz w:val="22"/>
          <w:szCs w:val="22"/>
        </w:rPr>
        <w:t>dico</w:t>
      </w:r>
      <w:r w:rsidRPr="00DC4A1B">
        <w:rPr>
          <w:rFonts w:ascii="Arial" w:hAnsi="Arial" w:cs="Arial"/>
          <w:color w:val="222222"/>
          <w:sz w:val="22"/>
          <w:szCs w:val="22"/>
        </w:rPr>
        <w:t xml:space="preserve"> en el proyecto, viabilizado inicialmente.</w:t>
      </w:r>
    </w:p>
    <w:p w14:paraId="1B819B64" w14:textId="77777777" w:rsidR="004576FB" w:rsidRPr="004576FB" w:rsidRDefault="004576FB" w:rsidP="004576FB">
      <w:pPr>
        <w:pStyle w:val="Prrafodelista"/>
        <w:shd w:val="clear" w:color="auto" w:fill="FFFFFF"/>
        <w:ind w:left="720"/>
        <w:jc w:val="both"/>
        <w:rPr>
          <w:rFonts w:ascii="Arial" w:hAnsi="Arial" w:cs="Arial"/>
          <w:color w:val="222222"/>
          <w:sz w:val="22"/>
          <w:szCs w:val="22"/>
        </w:rPr>
      </w:pPr>
    </w:p>
    <w:p w14:paraId="6378698C" w14:textId="77777777" w:rsidR="00CA4261" w:rsidRDefault="00CA4261" w:rsidP="00CA4261">
      <w:pPr>
        <w:shd w:val="clear" w:color="auto" w:fill="FFFFFF"/>
        <w:jc w:val="both"/>
        <w:rPr>
          <w:rFonts w:ascii="Arial" w:hAnsi="Arial" w:cs="Arial"/>
          <w:color w:val="222222"/>
          <w:sz w:val="22"/>
          <w:szCs w:val="22"/>
        </w:rPr>
      </w:pPr>
    </w:p>
    <w:p w14:paraId="787F1644" w14:textId="77777777" w:rsidR="00CA4261" w:rsidRDefault="00CA4261" w:rsidP="00CA4261">
      <w:pPr>
        <w:shd w:val="clear" w:color="auto" w:fill="FFFFFF"/>
        <w:jc w:val="both"/>
        <w:rPr>
          <w:rFonts w:ascii="Arial" w:hAnsi="Arial" w:cs="Arial"/>
          <w:color w:val="222222"/>
          <w:sz w:val="22"/>
          <w:szCs w:val="22"/>
        </w:rPr>
      </w:pPr>
    </w:p>
    <w:p w14:paraId="47F3D79E" w14:textId="77777777" w:rsidR="00984915" w:rsidRPr="006E3952" w:rsidRDefault="00984915" w:rsidP="00CA4261">
      <w:pPr>
        <w:shd w:val="clear" w:color="auto" w:fill="FFFFFF"/>
        <w:jc w:val="both"/>
        <w:rPr>
          <w:rFonts w:ascii="Arial" w:hAnsi="Arial" w:cs="Arial"/>
          <w:color w:val="222222"/>
          <w:sz w:val="22"/>
          <w:szCs w:val="22"/>
        </w:rPr>
      </w:pPr>
    </w:p>
    <w:p w14:paraId="637B7DFB" w14:textId="2D8B5482" w:rsidR="00CA4261" w:rsidRPr="006E3952" w:rsidRDefault="00CA4261" w:rsidP="00CA4261">
      <w:pPr>
        <w:pStyle w:val="Encabezado"/>
        <w:ind w:hanging="2"/>
        <w:jc w:val="both"/>
        <w:rPr>
          <w:rFonts w:ascii="Arial" w:hAnsi="Arial" w:cs="Arial"/>
          <w:color w:val="000000"/>
          <w:sz w:val="22"/>
          <w:szCs w:val="22"/>
        </w:rPr>
      </w:pPr>
      <w:r w:rsidRPr="006E3952">
        <w:rPr>
          <w:rFonts w:ascii="Arial" w:hAnsi="Arial" w:cs="Arial"/>
          <w:color w:val="000000"/>
          <w:sz w:val="22"/>
          <w:szCs w:val="22"/>
        </w:rPr>
        <w:t>Agradezco su atención</w:t>
      </w:r>
      <w:r w:rsidR="00DC75E2">
        <w:rPr>
          <w:rFonts w:ascii="Arial" w:hAnsi="Arial" w:cs="Arial"/>
          <w:color w:val="000000"/>
          <w:sz w:val="22"/>
          <w:szCs w:val="22"/>
        </w:rPr>
        <w:t xml:space="preserve"> y gestión a esta solicitud.</w:t>
      </w:r>
    </w:p>
    <w:p w14:paraId="139CF0A9" w14:textId="77777777" w:rsidR="00CA4261" w:rsidRDefault="00CA4261" w:rsidP="00CA4261">
      <w:pPr>
        <w:pStyle w:val="Encabezado"/>
        <w:ind w:hanging="2"/>
        <w:jc w:val="both"/>
        <w:rPr>
          <w:rFonts w:ascii="Arial" w:hAnsi="Arial" w:cs="Arial"/>
          <w:color w:val="000000"/>
        </w:rPr>
      </w:pPr>
    </w:p>
    <w:p w14:paraId="78C848ED" w14:textId="77777777" w:rsidR="00914E5F" w:rsidRDefault="00914E5F" w:rsidP="00CA4261">
      <w:pPr>
        <w:pStyle w:val="Encabezado"/>
        <w:ind w:hanging="2"/>
        <w:jc w:val="both"/>
        <w:rPr>
          <w:rFonts w:ascii="Arial" w:hAnsi="Arial" w:cs="Arial"/>
          <w:color w:val="000000"/>
        </w:rPr>
      </w:pPr>
    </w:p>
    <w:p w14:paraId="5384EDF3" w14:textId="77777777" w:rsidR="00984915" w:rsidRDefault="00984915" w:rsidP="00CA4261">
      <w:pPr>
        <w:pStyle w:val="Encabezado"/>
        <w:ind w:hanging="2"/>
        <w:jc w:val="both"/>
        <w:rPr>
          <w:rFonts w:ascii="Arial" w:hAnsi="Arial" w:cs="Arial"/>
          <w:color w:val="000000"/>
        </w:rPr>
      </w:pPr>
    </w:p>
    <w:p w14:paraId="1061D8BC" w14:textId="77777777" w:rsidR="00CA4261" w:rsidRPr="001830D5" w:rsidRDefault="00CA4261" w:rsidP="00CA4261">
      <w:pPr>
        <w:pStyle w:val="Encabezado"/>
        <w:jc w:val="both"/>
        <w:rPr>
          <w:rFonts w:ascii="Arial" w:hAnsi="Arial" w:cs="Arial"/>
        </w:rPr>
      </w:pPr>
    </w:p>
    <w:p w14:paraId="14C46184" w14:textId="77777777" w:rsidR="00CA4261" w:rsidRPr="001830D5" w:rsidRDefault="00CA4261" w:rsidP="00CA4261">
      <w:pPr>
        <w:pStyle w:val="Encabezado"/>
        <w:ind w:hanging="2"/>
        <w:jc w:val="both"/>
        <w:rPr>
          <w:rFonts w:ascii="Arial" w:hAnsi="Arial" w:cs="Arial"/>
        </w:rPr>
      </w:pPr>
    </w:p>
    <w:p w14:paraId="4CDDC7CA" w14:textId="02F1B0C4" w:rsidR="00CA4261" w:rsidRPr="001830D5" w:rsidRDefault="00DC75E2" w:rsidP="009976B0">
      <w:pPr>
        <w:pStyle w:val="Encabezado"/>
        <w:jc w:val="center"/>
        <w:rPr>
          <w:rFonts w:ascii="Arial" w:hAnsi="Arial" w:cs="Arial"/>
          <w:b/>
          <w:color w:val="000000"/>
        </w:rPr>
      </w:pPr>
      <w:r>
        <w:rPr>
          <w:rFonts w:ascii="Arial" w:hAnsi="Arial" w:cs="Arial"/>
          <w:b/>
          <w:color w:val="000000"/>
        </w:rPr>
        <w:t xml:space="preserve">TAYRO ALEXANDER LOPEZ </w:t>
      </w:r>
    </w:p>
    <w:p w14:paraId="1C2E4E29" w14:textId="1C2722F6" w:rsidR="009976B0" w:rsidRDefault="009976B0" w:rsidP="009976B0">
      <w:pPr>
        <w:pStyle w:val="Encabezado"/>
        <w:ind w:hanging="2"/>
        <w:jc w:val="center"/>
        <w:rPr>
          <w:rFonts w:ascii="Arial" w:hAnsi="Arial" w:cs="Arial"/>
          <w:color w:val="000000"/>
        </w:rPr>
      </w:pPr>
      <w:r w:rsidRPr="001830D5">
        <w:rPr>
          <w:rFonts w:ascii="Arial" w:hAnsi="Arial" w:cs="Arial"/>
          <w:color w:val="000000"/>
        </w:rPr>
        <w:t xml:space="preserve">GERENTE </w:t>
      </w:r>
      <w:r w:rsidR="00DC75E2">
        <w:rPr>
          <w:rFonts w:ascii="Arial" w:hAnsi="Arial" w:cs="Arial"/>
          <w:color w:val="000000"/>
        </w:rPr>
        <w:t xml:space="preserve">INDEPORTES </w:t>
      </w:r>
    </w:p>
    <w:p w14:paraId="372B1212" w14:textId="77777777" w:rsidR="00DC75E2" w:rsidRDefault="00DC75E2" w:rsidP="009976B0">
      <w:pPr>
        <w:pStyle w:val="Encabezado"/>
        <w:ind w:hanging="2"/>
        <w:jc w:val="center"/>
        <w:rPr>
          <w:rFonts w:ascii="Arial" w:hAnsi="Arial" w:cs="Arial"/>
          <w:color w:val="000000"/>
        </w:rPr>
      </w:pPr>
    </w:p>
    <w:p w14:paraId="6F885CD3" w14:textId="77777777" w:rsidR="00CA4261" w:rsidRDefault="00CA4261" w:rsidP="00CA4261">
      <w:pPr>
        <w:pStyle w:val="Encabezado"/>
        <w:ind w:hanging="2"/>
        <w:jc w:val="both"/>
        <w:rPr>
          <w:rFonts w:ascii="Arial" w:hAnsi="Arial" w:cs="Arial"/>
          <w:sz w:val="18"/>
        </w:rPr>
      </w:pPr>
    </w:p>
    <w:p w14:paraId="7A189938" w14:textId="77777777" w:rsidR="00CA4261" w:rsidRPr="001830D5" w:rsidRDefault="00CA4261" w:rsidP="00CA4261">
      <w:pPr>
        <w:pStyle w:val="Encabezado"/>
        <w:ind w:hanging="2"/>
        <w:jc w:val="both"/>
        <w:rPr>
          <w:rFonts w:ascii="Arial" w:hAnsi="Arial" w:cs="Arial"/>
          <w:sz w:val="18"/>
        </w:rPr>
      </w:pPr>
    </w:p>
    <w:p w14:paraId="369B9E4C" w14:textId="77777777" w:rsidR="00075A2C" w:rsidRDefault="00075A2C" w:rsidP="00CA4261">
      <w:pPr>
        <w:pStyle w:val="Textoindependiente"/>
        <w:widowControl w:val="0"/>
        <w:autoSpaceDE w:val="0"/>
        <w:autoSpaceDN w:val="0"/>
        <w:spacing w:before="120" w:after="0"/>
        <w:ind w:right="113"/>
        <w:jc w:val="both"/>
        <w:textAlignment w:val="baseline"/>
        <w:rPr>
          <w:rFonts w:ascii="Arial" w:hAnsi="Arial" w:cs="Arial"/>
          <w:sz w:val="18"/>
        </w:rPr>
      </w:pPr>
    </w:p>
    <w:p w14:paraId="6115948D" w14:textId="0880C0CB" w:rsidR="00DC75E2" w:rsidRDefault="00DC75E2" w:rsidP="00DC75E2">
      <w:pPr>
        <w:pStyle w:val="Encabezado"/>
        <w:rPr>
          <w:rFonts w:ascii="Arial" w:hAnsi="Arial" w:cs="Arial"/>
          <w:sz w:val="18"/>
        </w:rPr>
      </w:pPr>
      <w:proofErr w:type="spellStart"/>
      <w:r>
        <w:rPr>
          <w:rFonts w:ascii="Arial" w:hAnsi="Arial" w:cs="Arial"/>
          <w:sz w:val="16"/>
        </w:rPr>
        <w:t>Aprobo</w:t>
      </w:r>
      <w:proofErr w:type="spellEnd"/>
      <w:r>
        <w:rPr>
          <w:rFonts w:ascii="Arial" w:hAnsi="Arial" w:cs="Arial"/>
          <w:sz w:val="18"/>
        </w:rPr>
        <w:t xml:space="preserve">: </w:t>
      </w:r>
      <w:r>
        <w:rPr>
          <w:rFonts w:ascii="Arial" w:hAnsi="Arial" w:cs="Arial"/>
          <w:sz w:val="16"/>
        </w:rPr>
        <w:t xml:space="preserve">Ary Fernando Joaqui Timana – Sub Gerente </w:t>
      </w:r>
      <w:proofErr w:type="spellStart"/>
      <w:r>
        <w:rPr>
          <w:rFonts w:ascii="Arial" w:hAnsi="Arial" w:cs="Arial"/>
          <w:sz w:val="16"/>
        </w:rPr>
        <w:t>Area</w:t>
      </w:r>
      <w:proofErr w:type="spellEnd"/>
      <w:r>
        <w:rPr>
          <w:rFonts w:ascii="Arial" w:hAnsi="Arial" w:cs="Arial"/>
          <w:sz w:val="16"/>
        </w:rPr>
        <w:t xml:space="preserve"> técnica.</w:t>
      </w:r>
    </w:p>
    <w:p w14:paraId="13F0CFC6" w14:textId="3F276558" w:rsidR="00DC75E2" w:rsidRDefault="00DC75E2" w:rsidP="00DC75E2">
      <w:pPr>
        <w:pStyle w:val="Encabezado"/>
        <w:rPr>
          <w:rFonts w:ascii="Arial" w:hAnsi="Arial" w:cs="Arial"/>
          <w:sz w:val="16"/>
        </w:rPr>
      </w:pPr>
      <w:proofErr w:type="spellStart"/>
      <w:r>
        <w:rPr>
          <w:rFonts w:ascii="Arial" w:hAnsi="Arial" w:cs="Arial"/>
          <w:sz w:val="16"/>
        </w:rPr>
        <w:t>Aprobo</w:t>
      </w:r>
      <w:proofErr w:type="spellEnd"/>
      <w:r>
        <w:rPr>
          <w:rFonts w:ascii="Arial" w:hAnsi="Arial" w:cs="Arial"/>
          <w:sz w:val="18"/>
        </w:rPr>
        <w:t xml:space="preserve">: </w:t>
      </w:r>
      <w:proofErr w:type="spellStart"/>
      <w:r>
        <w:rPr>
          <w:rFonts w:ascii="Arial" w:hAnsi="Arial" w:cs="Arial"/>
          <w:sz w:val="16"/>
        </w:rPr>
        <w:t>Dario</w:t>
      </w:r>
      <w:proofErr w:type="spellEnd"/>
      <w:r>
        <w:rPr>
          <w:rFonts w:ascii="Arial" w:hAnsi="Arial" w:cs="Arial"/>
          <w:sz w:val="16"/>
        </w:rPr>
        <w:t xml:space="preserve"> Navia – </w:t>
      </w:r>
      <w:proofErr w:type="spellStart"/>
      <w:r>
        <w:rPr>
          <w:rFonts w:ascii="Arial" w:hAnsi="Arial" w:cs="Arial"/>
          <w:sz w:val="16"/>
        </w:rPr>
        <w:t>Lider</w:t>
      </w:r>
      <w:proofErr w:type="spellEnd"/>
      <w:r>
        <w:rPr>
          <w:rFonts w:ascii="Arial" w:hAnsi="Arial" w:cs="Arial"/>
          <w:sz w:val="16"/>
        </w:rPr>
        <w:t xml:space="preserve"> </w:t>
      </w:r>
      <w:proofErr w:type="spellStart"/>
      <w:r>
        <w:rPr>
          <w:rFonts w:ascii="Arial" w:hAnsi="Arial" w:cs="Arial"/>
          <w:sz w:val="16"/>
        </w:rPr>
        <w:t>Area</w:t>
      </w:r>
      <w:proofErr w:type="spellEnd"/>
      <w:r>
        <w:rPr>
          <w:rFonts w:ascii="Arial" w:hAnsi="Arial" w:cs="Arial"/>
          <w:sz w:val="16"/>
        </w:rPr>
        <w:t xml:space="preserve"> Fomento.</w:t>
      </w:r>
    </w:p>
    <w:p w14:paraId="2BA7EB69" w14:textId="18A91787" w:rsidR="00DC75E2" w:rsidRDefault="00DC75E2" w:rsidP="00DC75E2">
      <w:pPr>
        <w:pStyle w:val="Encabezado"/>
        <w:rPr>
          <w:rFonts w:ascii="Arial" w:hAnsi="Arial" w:cs="Arial"/>
          <w:color w:val="222222"/>
        </w:rPr>
      </w:pPr>
      <w:proofErr w:type="spellStart"/>
      <w:r>
        <w:rPr>
          <w:rFonts w:ascii="Arial" w:hAnsi="Arial" w:cs="Arial"/>
          <w:sz w:val="16"/>
        </w:rPr>
        <w:t>Aprobo</w:t>
      </w:r>
      <w:proofErr w:type="spellEnd"/>
      <w:r>
        <w:rPr>
          <w:rFonts w:ascii="Arial" w:hAnsi="Arial" w:cs="Arial"/>
          <w:sz w:val="18"/>
        </w:rPr>
        <w:t xml:space="preserve">: </w:t>
      </w:r>
      <w:r>
        <w:rPr>
          <w:rFonts w:ascii="Arial" w:hAnsi="Arial" w:cs="Arial"/>
          <w:sz w:val="16"/>
        </w:rPr>
        <w:t xml:space="preserve">Giovanni Muñoz </w:t>
      </w:r>
      <w:proofErr w:type="spellStart"/>
      <w:r>
        <w:rPr>
          <w:rFonts w:ascii="Arial" w:hAnsi="Arial" w:cs="Arial"/>
          <w:sz w:val="16"/>
        </w:rPr>
        <w:t>Rodriguez</w:t>
      </w:r>
      <w:proofErr w:type="spellEnd"/>
      <w:r>
        <w:rPr>
          <w:rFonts w:ascii="Arial" w:hAnsi="Arial" w:cs="Arial"/>
          <w:sz w:val="16"/>
        </w:rPr>
        <w:t xml:space="preserve"> – Sub gerente Administrativo y financiera.</w:t>
      </w:r>
    </w:p>
    <w:p w14:paraId="63FEED7D" w14:textId="77777777" w:rsidR="00DC75E2" w:rsidRDefault="00DC75E2" w:rsidP="00DC75E2">
      <w:pPr>
        <w:pStyle w:val="Encabezado"/>
        <w:rPr>
          <w:rFonts w:ascii="Arial" w:hAnsi="Arial" w:cs="Arial"/>
          <w:sz w:val="16"/>
        </w:rPr>
      </w:pPr>
      <w:proofErr w:type="spellStart"/>
      <w:r>
        <w:rPr>
          <w:rFonts w:ascii="Arial" w:hAnsi="Arial" w:cs="Arial"/>
          <w:sz w:val="16"/>
        </w:rPr>
        <w:t>Aprobo</w:t>
      </w:r>
      <w:proofErr w:type="spellEnd"/>
      <w:r>
        <w:rPr>
          <w:rFonts w:ascii="Arial" w:hAnsi="Arial" w:cs="Arial"/>
          <w:sz w:val="18"/>
        </w:rPr>
        <w:t xml:space="preserve">: </w:t>
      </w:r>
      <w:proofErr w:type="spellStart"/>
      <w:r>
        <w:rPr>
          <w:rFonts w:ascii="Arial" w:hAnsi="Arial" w:cs="Arial"/>
          <w:sz w:val="16"/>
        </w:rPr>
        <w:t>Dario</w:t>
      </w:r>
      <w:proofErr w:type="spellEnd"/>
      <w:r>
        <w:rPr>
          <w:rFonts w:ascii="Arial" w:hAnsi="Arial" w:cs="Arial"/>
          <w:sz w:val="16"/>
        </w:rPr>
        <w:t xml:space="preserve"> Navia – </w:t>
      </w:r>
      <w:proofErr w:type="spellStart"/>
      <w:r>
        <w:rPr>
          <w:rFonts w:ascii="Arial" w:hAnsi="Arial" w:cs="Arial"/>
          <w:sz w:val="16"/>
        </w:rPr>
        <w:t>Lider</w:t>
      </w:r>
      <w:proofErr w:type="spellEnd"/>
      <w:r>
        <w:rPr>
          <w:rFonts w:ascii="Arial" w:hAnsi="Arial" w:cs="Arial"/>
          <w:sz w:val="16"/>
        </w:rPr>
        <w:t xml:space="preserve"> </w:t>
      </w:r>
      <w:proofErr w:type="spellStart"/>
      <w:r>
        <w:rPr>
          <w:rFonts w:ascii="Arial" w:hAnsi="Arial" w:cs="Arial"/>
          <w:sz w:val="16"/>
        </w:rPr>
        <w:t>Area</w:t>
      </w:r>
      <w:proofErr w:type="spellEnd"/>
      <w:r>
        <w:rPr>
          <w:rFonts w:ascii="Arial" w:hAnsi="Arial" w:cs="Arial"/>
          <w:sz w:val="16"/>
        </w:rPr>
        <w:t xml:space="preserve"> Fomento.</w:t>
      </w:r>
    </w:p>
    <w:p w14:paraId="38A73CC5" w14:textId="18F039E1" w:rsidR="00DC75E2" w:rsidRDefault="00DC75E2" w:rsidP="00DC75E2">
      <w:pPr>
        <w:pStyle w:val="Encabezado"/>
        <w:rPr>
          <w:rFonts w:ascii="Arial" w:hAnsi="Arial" w:cs="Arial"/>
          <w:color w:val="222222"/>
        </w:rPr>
      </w:pPr>
      <w:proofErr w:type="spellStart"/>
      <w:r>
        <w:rPr>
          <w:rFonts w:ascii="Arial" w:hAnsi="Arial" w:cs="Arial"/>
          <w:sz w:val="16"/>
        </w:rPr>
        <w:t>Aprobo</w:t>
      </w:r>
      <w:proofErr w:type="spellEnd"/>
      <w:r>
        <w:rPr>
          <w:rFonts w:ascii="Arial" w:hAnsi="Arial" w:cs="Arial"/>
          <w:sz w:val="18"/>
        </w:rPr>
        <w:t xml:space="preserve">: </w:t>
      </w:r>
      <w:proofErr w:type="spellStart"/>
      <w:r>
        <w:rPr>
          <w:rFonts w:ascii="Arial" w:hAnsi="Arial" w:cs="Arial"/>
          <w:sz w:val="18"/>
        </w:rPr>
        <w:t>Nathalia</w:t>
      </w:r>
      <w:proofErr w:type="spellEnd"/>
      <w:r>
        <w:rPr>
          <w:rFonts w:ascii="Arial" w:hAnsi="Arial" w:cs="Arial"/>
          <w:sz w:val="18"/>
        </w:rPr>
        <w:t xml:space="preserve"> </w:t>
      </w:r>
      <w:proofErr w:type="spellStart"/>
      <w:r>
        <w:rPr>
          <w:rFonts w:ascii="Arial" w:hAnsi="Arial" w:cs="Arial"/>
          <w:sz w:val="18"/>
        </w:rPr>
        <w:t>Euscategui</w:t>
      </w:r>
      <w:proofErr w:type="spellEnd"/>
      <w:r>
        <w:rPr>
          <w:rFonts w:ascii="Arial" w:hAnsi="Arial" w:cs="Arial"/>
          <w:sz w:val="18"/>
        </w:rPr>
        <w:t xml:space="preserve"> -</w:t>
      </w:r>
      <w:proofErr w:type="gramStart"/>
      <w:r>
        <w:rPr>
          <w:rFonts w:ascii="Arial" w:hAnsi="Arial" w:cs="Arial"/>
          <w:sz w:val="18"/>
        </w:rPr>
        <w:t>Jefe</w:t>
      </w:r>
      <w:proofErr w:type="gramEnd"/>
      <w:r>
        <w:rPr>
          <w:rFonts w:ascii="Arial" w:hAnsi="Arial" w:cs="Arial"/>
          <w:sz w:val="18"/>
        </w:rPr>
        <w:t xml:space="preserve"> Oficina </w:t>
      </w:r>
      <w:proofErr w:type="spellStart"/>
      <w:r>
        <w:rPr>
          <w:rFonts w:ascii="Arial" w:hAnsi="Arial" w:cs="Arial"/>
          <w:sz w:val="18"/>
        </w:rPr>
        <w:t>Juridica</w:t>
      </w:r>
      <w:proofErr w:type="spellEnd"/>
      <w:r>
        <w:rPr>
          <w:rFonts w:ascii="Arial" w:hAnsi="Arial" w:cs="Arial"/>
          <w:sz w:val="18"/>
        </w:rPr>
        <w:t>.</w:t>
      </w:r>
    </w:p>
    <w:p w14:paraId="465E5321" w14:textId="77777777" w:rsidR="00DC75E2" w:rsidRDefault="00DC75E2" w:rsidP="00DC75E2">
      <w:pPr>
        <w:pStyle w:val="Encabezado"/>
        <w:rPr>
          <w:rFonts w:ascii="Arial" w:hAnsi="Arial" w:cs="Arial"/>
          <w:color w:val="222222"/>
        </w:rPr>
      </w:pPr>
    </w:p>
    <w:p w14:paraId="2FE0DAB2" w14:textId="77777777" w:rsidR="00075A2C" w:rsidRDefault="00075A2C" w:rsidP="00075A2C">
      <w:pPr>
        <w:pStyle w:val="Textoindependiente"/>
        <w:widowControl w:val="0"/>
        <w:autoSpaceDE w:val="0"/>
        <w:autoSpaceDN w:val="0"/>
        <w:spacing w:after="0"/>
        <w:ind w:right="113"/>
        <w:jc w:val="both"/>
        <w:textAlignment w:val="baseline"/>
        <w:rPr>
          <w:rFonts w:ascii="Arial" w:hAnsi="Arial" w:cs="Arial"/>
          <w:sz w:val="18"/>
        </w:rPr>
      </w:pPr>
    </w:p>
    <w:p w14:paraId="47E45CF9" w14:textId="00415126" w:rsidR="006E3952" w:rsidRPr="009976B0" w:rsidRDefault="009976B0" w:rsidP="00075A2C">
      <w:pPr>
        <w:pStyle w:val="Textoindependiente"/>
        <w:widowControl w:val="0"/>
        <w:autoSpaceDE w:val="0"/>
        <w:autoSpaceDN w:val="0"/>
        <w:spacing w:after="0"/>
        <w:ind w:right="113"/>
        <w:jc w:val="both"/>
        <w:textAlignment w:val="baseline"/>
        <w:rPr>
          <w:rFonts w:ascii="Arial" w:hAnsi="Arial" w:cs="Arial"/>
          <w:sz w:val="16"/>
        </w:rPr>
      </w:pPr>
      <w:r w:rsidRPr="009976B0">
        <w:rPr>
          <w:rFonts w:ascii="Arial" w:hAnsi="Arial" w:cs="Arial"/>
          <w:sz w:val="16"/>
        </w:rPr>
        <w:t>Elaboró</w:t>
      </w:r>
      <w:r w:rsidR="00075A2C" w:rsidRPr="009976B0">
        <w:rPr>
          <w:rFonts w:ascii="Arial" w:hAnsi="Arial" w:cs="Arial"/>
          <w:sz w:val="16"/>
        </w:rPr>
        <w:t xml:space="preserve">: </w:t>
      </w:r>
      <w:r>
        <w:rPr>
          <w:rFonts w:ascii="Arial" w:hAnsi="Arial" w:cs="Arial"/>
          <w:sz w:val="16"/>
        </w:rPr>
        <w:t>XXXXX-XXX</w:t>
      </w:r>
    </w:p>
    <w:p w14:paraId="17615972" w14:textId="77777777" w:rsidR="00B20F77" w:rsidRDefault="00B20F77" w:rsidP="00B20F77">
      <w:pPr>
        <w:shd w:val="clear" w:color="auto" w:fill="FFFFFF"/>
        <w:jc w:val="both"/>
        <w:rPr>
          <w:rFonts w:ascii="Arial" w:hAnsi="Arial" w:cs="Arial"/>
          <w:color w:val="222222"/>
        </w:rPr>
      </w:pPr>
    </w:p>
    <w:p w14:paraId="045F9301" w14:textId="77777777" w:rsidR="00B20F77" w:rsidRPr="00B20F77" w:rsidRDefault="00B20F77" w:rsidP="00847ACE">
      <w:pPr>
        <w:pStyle w:val="Sinespaciado"/>
        <w:jc w:val="both"/>
        <w:rPr>
          <w:rFonts w:ascii="Arial" w:hAnsi="Arial" w:cs="Arial"/>
          <w:sz w:val="24"/>
          <w:szCs w:val="24"/>
          <w:lang w:val="es-ES"/>
        </w:rPr>
      </w:pPr>
    </w:p>
    <w:sectPr w:rsidR="00B20F77" w:rsidRPr="00B20F77" w:rsidSect="00131372">
      <w:headerReference w:type="default" r:id="rId10"/>
      <w:footerReference w:type="even" r:id="rId11"/>
      <w:footerReference w:type="default" r:id="rId12"/>
      <w:pgSz w:w="12242" w:h="15842" w:code="1"/>
      <w:pgMar w:top="1440" w:right="1080" w:bottom="1440" w:left="1080"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B8E74" w14:textId="77777777" w:rsidR="00EC7CB3" w:rsidRDefault="00EC7CB3">
      <w:r>
        <w:separator/>
      </w:r>
    </w:p>
  </w:endnote>
  <w:endnote w:type="continuationSeparator" w:id="0">
    <w:p w14:paraId="3B0FDD5A" w14:textId="77777777" w:rsidR="00EC7CB3" w:rsidRDefault="00EC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B0E49" w14:textId="77777777" w:rsidR="00BD7E8B" w:rsidRDefault="00BD7E8B" w:rsidP="00EB49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BFF410" w14:textId="77777777" w:rsidR="00BD7E8B" w:rsidRDefault="00BD7E8B" w:rsidP="00EB49DB">
    <w:pPr>
      <w:pStyle w:val="Piedepgina"/>
      <w:ind w:right="360"/>
    </w:pPr>
  </w:p>
  <w:p w14:paraId="2502F915" w14:textId="77777777" w:rsidR="00BD7E8B" w:rsidRDefault="00BD7E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42165" w14:textId="77777777" w:rsidR="00BD7E8B" w:rsidRPr="009976B0" w:rsidRDefault="00BD7E8B" w:rsidP="007D3E5E">
    <w:pPr>
      <w:pStyle w:val="Piedepgina"/>
      <w:rPr>
        <w:rFonts w:ascii="Arial" w:eastAsia="Calibri" w:hAnsi="Arial" w:cs="Arial"/>
        <w:b/>
        <w:sz w:val="18"/>
      </w:rPr>
    </w:pPr>
    <w:r w:rsidRPr="009976B0">
      <w:rPr>
        <w:rFonts w:ascii="Arial" w:eastAsia="Calibri" w:hAnsi="Arial" w:cs="Arial"/>
        <w:b/>
        <w:sz w:val="18"/>
      </w:rPr>
      <w:t>INSTITUTO DEPARTAMENTAL DE DEPORTE DEL CAUCA</w:t>
    </w:r>
  </w:p>
  <w:p w14:paraId="04C1F244" w14:textId="3125920F" w:rsidR="00BD7E8B" w:rsidRPr="009976B0" w:rsidRDefault="00BD7E8B" w:rsidP="007D3E5E">
    <w:pPr>
      <w:pStyle w:val="Piedepgina"/>
      <w:rPr>
        <w:rFonts w:ascii="Arial" w:eastAsia="Calibri" w:hAnsi="Arial" w:cs="Arial"/>
        <w:b/>
        <w:sz w:val="18"/>
      </w:rPr>
    </w:pPr>
    <w:r w:rsidRPr="009976B0">
      <w:rPr>
        <w:rFonts w:ascii="Arial" w:eastAsia="Calibri" w:hAnsi="Arial" w:cs="Arial"/>
        <w:b/>
        <w:sz w:val="18"/>
      </w:rPr>
      <w:t>Calle 5 N° 9 – 10 Centro, POPAYÁN</w:t>
    </w:r>
  </w:p>
  <w:p w14:paraId="1F77D4A0" w14:textId="30165EF3" w:rsidR="00BD7E8B" w:rsidRPr="009976B0" w:rsidRDefault="00BD7E8B" w:rsidP="007D3E5E">
    <w:pPr>
      <w:pStyle w:val="Piedepgina"/>
      <w:rPr>
        <w:rFonts w:ascii="Arial" w:eastAsia="Calibri" w:hAnsi="Arial" w:cs="Arial"/>
        <w:b/>
        <w:sz w:val="18"/>
      </w:rPr>
    </w:pPr>
    <w:r w:rsidRPr="009976B0">
      <w:rPr>
        <w:rFonts w:ascii="Arial" w:eastAsia="Calibri" w:hAnsi="Arial" w:cs="Arial"/>
        <w:b/>
        <w:sz w:val="18"/>
      </w:rPr>
      <w:t>Teléfono: (057+2) 8372926 Fax: 8372928</w:t>
    </w:r>
  </w:p>
  <w:p w14:paraId="14DF44E7" w14:textId="17A2196C" w:rsidR="00BD7E8B" w:rsidRPr="009976B0" w:rsidRDefault="00000000" w:rsidP="007D3E5E">
    <w:pPr>
      <w:pStyle w:val="Piedepgina"/>
      <w:rPr>
        <w:rFonts w:ascii="Arial" w:hAnsi="Arial" w:cs="Arial"/>
        <w:sz w:val="18"/>
      </w:rPr>
    </w:pPr>
    <w:hyperlink r:id="rId1" w:history="1">
      <w:r w:rsidR="009976B0" w:rsidRPr="009976B0">
        <w:rPr>
          <w:rStyle w:val="Hipervnculo"/>
          <w:rFonts w:ascii="Arial" w:eastAsia="Calibri" w:hAnsi="Arial" w:cs="Arial"/>
          <w:b/>
          <w:sz w:val="18"/>
        </w:rPr>
        <w:t>www.indeportescauca.gov.co</w:t>
      </w:r>
    </w:hyperlink>
    <w:r w:rsidR="009976B0" w:rsidRPr="009976B0">
      <w:rPr>
        <w:rFonts w:ascii="Arial" w:eastAsia="Calibri" w:hAnsi="Arial" w:cs="Arial"/>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EA953" w14:textId="77777777" w:rsidR="00EC7CB3" w:rsidRDefault="00EC7CB3">
      <w:r>
        <w:separator/>
      </w:r>
    </w:p>
  </w:footnote>
  <w:footnote w:type="continuationSeparator" w:id="0">
    <w:p w14:paraId="7200C5FC" w14:textId="77777777" w:rsidR="00EC7CB3" w:rsidRDefault="00EC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1A55A" w14:textId="77777777" w:rsidR="00BD7E8B" w:rsidRDefault="00BD7E8B" w:rsidP="00EB49DB">
    <w:pPr>
      <w:tabs>
        <w:tab w:val="left" w:pos="5311"/>
      </w:tabs>
      <w:rPr>
        <w:rFonts w:ascii="Century Gothic" w:hAnsi="Century Gothic"/>
        <w:b/>
      </w:rPr>
    </w:pPr>
  </w:p>
  <w:p w14:paraId="528A7602" w14:textId="678FB63A" w:rsidR="00BD7E8B" w:rsidRDefault="00BD7E8B" w:rsidP="00EB49DB">
    <w:pPr>
      <w:tabs>
        <w:tab w:val="left" w:pos="5311"/>
      </w:tabs>
      <w:rPr>
        <w:rFonts w:ascii="Century Gothic" w:hAnsi="Century Gothic"/>
        <w:b/>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5"/>
      <w:gridCol w:w="2798"/>
      <w:gridCol w:w="1625"/>
      <w:gridCol w:w="2232"/>
    </w:tblGrid>
    <w:tr w:rsidR="009976B0" w:rsidRPr="002067C9" w14:paraId="0AEDA797" w14:textId="77777777" w:rsidTr="008F4D28">
      <w:trPr>
        <w:trHeight w:val="470"/>
        <w:jc w:val="center"/>
      </w:trPr>
      <w:tc>
        <w:tcPr>
          <w:tcW w:w="2975" w:type="dxa"/>
          <w:vMerge w:val="restart"/>
          <w:shd w:val="clear" w:color="auto" w:fill="auto"/>
        </w:tcPr>
        <w:p w14:paraId="25E85D4C" w14:textId="77777777" w:rsidR="009976B0" w:rsidRPr="002067C9" w:rsidRDefault="009976B0" w:rsidP="009976B0">
          <w:pPr>
            <w:rPr>
              <w:rFonts w:cs="Arial"/>
            </w:rPr>
          </w:pPr>
          <w:r>
            <w:rPr>
              <w:rFonts w:cs="Arial"/>
              <w:noProof/>
              <w:lang w:val="es-CO" w:eastAsia="es-CO"/>
            </w:rPr>
            <w:drawing>
              <wp:anchor distT="0" distB="0" distL="114300" distR="114300" simplePos="0" relativeHeight="251662336" behindDoc="1" locked="0" layoutInCell="1" allowOverlap="1" wp14:anchorId="24D936A4" wp14:editId="3C11F9F6">
                <wp:simplePos x="0" y="0"/>
                <wp:positionH relativeFrom="column">
                  <wp:posOffset>-12065</wp:posOffset>
                </wp:positionH>
                <wp:positionV relativeFrom="paragraph">
                  <wp:posOffset>207010</wp:posOffset>
                </wp:positionV>
                <wp:extent cx="1800225" cy="453390"/>
                <wp:effectExtent l="0" t="0" r="9525" b="3810"/>
                <wp:wrapTight wrapText="bothSides">
                  <wp:wrapPolygon edited="0">
                    <wp:start x="3429" y="0"/>
                    <wp:lineTo x="0" y="4538"/>
                    <wp:lineTo x="0" y="20874"/>
                    <wp:lineTo x="5943" y="20874"/>
                    <wp:lineTo x="21486" y="19966"/>
                    <wp:lineTo x="21486" y="5445"/>
                    <wp:lineTo x="4800" y="0"/>
                    <wp:lineTo x="3429" y="0"/>
                  </wp:wrapPolygon>
                </wp:wrapTight>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Indeportes-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225" cy="453390"/>
                        </a:xfrm>
                        <a:prstGeom prst="rect">
                          <a:avLst/>
                        </a:prstGeom>
                      </pic:spPr>
                    </pic:pic>
                  </a:graphicData>
                </a:graphic>
              </wp:anchor>
            </w:drawing>
          </w:r>
          <w:r w:rsidRPr="002067C9">
            <w:rPr>
              <w:rFonts w:ascii="Calibri" w:hAnsi="Calibri" w:cs="Arial"/>
              <w:i/>
              <w:sz w:val="16"/>
            </w:rPr>
            <w:tab/>
          </w:r>
        </w:p>
      </w:tc>
      <w:tc>
        <w:tcPr>
          <w:tcW w:w="4423" w:type="dxa"/>
          <w:gridSpan w:val="2"/>
          <w:shd w:val="clear" w:color="000000" w:fill="FFFFFF"/>
          <w:noWrap/>
          <w:vAlign w:val="center"/>
          <w:hideMark/>
        </w:tcPr>
        <w:p w14:paraId="39F8564B" w14:textId="7DF471EE" w:rsidR="009976B0" w:rsidRPr="00C45F58" w:rsidRDefault="006C0A9B" w:rsidP="009976B0">
          <w:pPr>
            <w:tabs>
              <w:tab w:val="left" w:pos="2920"/>
            </w:tabs>
            <w:jc w:val="center"/>
            <w:rPr>
              <w:rFonts w:ascii="Arial" w:hAnsi="Arial" w:cs="Arial"/>
              <w:b/>
              <w:bCs/>
            </w:rPr>
          </w:pPr>
          <w:r>
            <w:rPr>
              <w:rFonts w:ascii="Arial" w:hAnsi="Arial" w:cs="Arial"/>
              <w:b/>
              <w:bCs/>
            </w:rPr>
            <w:t>SOLICITUD DE AJUSTE DE PROYECTOS</w:t>
          </w:r>
        </w:p>
      </w:tc>
      <w:tc>
        <w:tcPr>
          <w:tcW w:w="2232" w:type="dxa"/>
          <w:vMerge w:val="restart"/>
          <w:shd w:val="clear" w:color="auto" w:fill="auto"/>
          <w:vAlign w:val="center"/>
        </w:tcPr>
        <w:p w14:paraId="07134FEB" w14:textId="77777777" w:rsidR="009976B0" w:rsidRPr="002067C9" w:rsidRDefault="009976B0" w:rsidP="009976B0">
          <w:pPr>
            <w:jc w:val="center"/>
            <w:rPr>
              <w:rFonts w:cs="Arial"/>
              <w:iCs/>
              <w:sz w:val="18"/>
              <w:szCs w:val="18"/>
            </w:rPr>
          </w:pPr>
          <w:r w:rsidRPr="002067C9">
            <w:rPr>
              <w:rFonts w:cs="Arial"/>
              <w:noProof/>
              <w:sz w:val="18"/>
              <w:szCs w:val="18"/>
              <w:lang w:val="es-CO" w:eastAsia="es-CO"/>
            </w:rPr>
            <w:drawing>
              <wp:inline distT="0" distB="0" distL="0" distR="0" wp14:anchorId="18AF17AE" wp14:editId="102C225D">
                <wp:extent cx="1377950" cy="59690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596900"/>
                        </a:xfrm>
                        <a:prstGeom prst="rect">
                          <a:avLst/>
                        </a:prstGeom>
                        <a:noFill/>
                        <a:ln>
                          <a:noFill/>
                        </a:ln>
                      </pic:spPr>
                    </pic:pic>
                  </a:graphicData>
                </a:graphic>
              </wp:inline>
            </w:drawing>
          </w:r>
          <w:r w:rsidRPr="002067C9">
            <w:rPr>
              <w:noProof/>
              <w:lang w:val="es-CO" w:eastAsia="es-CO"/>
            </w:rPr>
            <w:drawing>
              <wp:anchor distT="0" distB="0" distL="114300" distR="114300" simplePos="0" relativeHeight="251661312" behindDoc="0" locked="0" layoutInCell="1" allowOverlap="1" wp14:anchorId="082F0D73" wp14:editId="1023A915">
                <wp:simplePos x="0" y="0"/>
                <wp:positionH relativeFrom="column">
                  <wp:posOffset>5581650</wp:posOffset>
                </wp:positionH>
                <wp:positionV relativeFrom="paragraph">
                  <wp:posOffset>296545</wp:posOffset>
                </wp:positionV>
                <wp:extent cx="952500" cy="723900"/>
                <wp:effectExtent l="0" t="0" r="0" b="0"/>
                <wp:wrapNone/>
                <wp:docPr id="48" name="Imagen 48"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7C9">
            <w:rPr>
              <w:noProof/>
              <w:lang w:val="es-CO" w:eastAsia="es-CO"/>
            </w:rPr>
            <w:drawing>
              <wp:anchor distT="0" distB="0" distL="114300" distR="114300" simplePos="0" relativeHeight="251660288" behindDoc="0" locked="0" layoutInCell="1" allowOverlap="1" wp14:anchorId="431A35DD" wp14:editId="5F9131B4">
                <wp:simplePos x="0" y="0"/>
                <wp:positionH relativeFrom="column">
                  <wp:posOffset>5581650</wp:posOffset>
                </wp:positionH>
                <wp:positionV relativeFrom="paragraph">
                  <wp:posOffset>296545</wp:posOffset>
                </wp:positionV>
                <wp:extent cx="952500" cy="723900"/>
                <wp:effectExtent l="0" t="0" r="0" b="0"/>
                <wp:wrapNone/>
                <wp:docPr id="49" name="Imagen 49"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7C9">
            <w:rPr>
              <w:noProof/>
              <w:lang w:val="es-CO" w:eastAsia="es-CO"/>
            </w:rPr>
            <w:drawing>
              <wp:anchor distT="0" distB="0" distL="114300" distR="114300" simplePos="0" relativeHeight="251659264" behindDoc="0" locked="0" layoutInCell="1" allowOverlap="1" wp14:anchorId="602CBF19" wp14:editId="2FAC13D3">
                <wp:simplePos x="0" y="0"/>
                <wp:positionH relativeFrom="column">
                  <wp:posOffset>5581650</wp:posOffset>
                </wp:positionH>
                <wp:positionV relativeFrom="paragraph">
                  <wp:posOffset>296545</wp:posOffset>
                </wp:positionV>
                <wp:extent cx="952500" cy="723900"/>
                <wp:effectExtent l="0" t="0" r="0" b="0"/>
                <wp:wrapNone/>
                <wp:docPr id="50" name="Imagen 50"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976B0" w:rsidRPr="002067C9" w14:paraId="0421D9D5" w14:textId="77777777" w:rsidTr="008F4D28">
      <w:trPr>
        <w:trHeight w:val="142"/>
        <w:jc w:val="center"/>
      </w:trPr>
      <w:tc>
        <w:tcPr>
          <w:tcW w:w="2975" w:type="dxa"/>
          <w:vMerge/>
          <w:shd w:val="clear" w:color="auto" w:fill="auto"/>
        </w:tcPr>
        <w:p w14:paraId="5A430EB1" w14:textId="77777777" w:rsidR="009976B0" w:rsidRPr="002067C9" w:rsidRDefault="009976B0" w:rsidP="009976B0">
          <w:pPr>
            <w:jc w:val="center"/>
            <w:rPr>
              <w:rFonts w:cs="Arial"/>
              <w:noProof/>
            </w:rPr>
          </w:pPr>
        </w:p>
      </w:tc>
      <w:tc>
        <w:tcPr>
          <w:tcW w:w="4423" w:type="dxa"/>
          <w:gridSpan w:val="2"/>
          <w:shd w:val="clear" w:color="000000" w:fill="FFFFFF"/>
          <w:noWrap/>
          <w:vAlign w:val="center"/>
        </w:tcPr>
        <w:p w14:paraId="5997770A" w14:textId="77777777" w:rsidR="009976B0" w:rsidRPr="002067C9" w:rsidRDefault="009976B0" w:rsidP="009976B0">
          <w:pPr>
            <w:jc w:val="center"/>
            <w:rPr>
              <w:rFonts w:ascii="Arial" w:hAnsi="Arial" w:cs="Arial"/>
              <w:b/>
              <w:bCs/>
            </w:rPr>
          </w:pPr>
          <w:r>
            <w:rPr>
              <w:rFonts w:ascii="Arial" w:hAnsi="Arial" w:cs="Arial"/>
              <w:b/>
              <w:bCs/>
            </w:rPr>
            <w:t>PLANEACIÓN INSTITUCIONAL</w:t>
          </w:r>
        </w:p>
      </w:tc>
      <w:tc>
        <w:tcPr>
          <w:tcW w:w="2232" w:type="dxa"/>
          <w:vMerge/>
          <w:shd w:val="clear" w:color="auto" w:fill="auto"/>
          <w:vAlign w:val="center"/>
        </w:tcPr>
        <w:p w14:paraId="22BE9333" w14:textId="77777777" w:rsidR="009976B0" w:rsidRPr="002067C9" w:rsidRDefault="009976B0" w:rsidP="009976B0">
          <w:pPr>
            <w:jc w:val="center"/>
            <w:rPr>
              <w:rFonts w:cs="Arial"/>
              <w:iCs/>
              <w:noProof/>
              <w:sz w:val="18"/>
              <w:szCs w:val="18"/>
            </w:rPr>
          </w:pPr>
        </w:p>
      </w:tc>
    </w:tr>
    <w:tr w:rsidR="009976B0" w:rsidRPr="002067C9" w14:paraId="4B8E1570" w14:textId="77777777" w:rsidTr="008F4D28">
      <w:tblPrEx>
        <w:tblLook w:val="0000" w:firstRow="0" w:lastRow="0" w:firstColumn="0" w:lastColumn="0" w:noHBand="0" w:noVBand="0"/>
      </w:tblPrEx>
      <w:trPr>
        <w:trHeight w:val="273"/>
        <w:jc w:val="center"/>
      </w:trPr>
      <w:tc>
        <w:tcPr>
          <w:tcW w:w="2975" w:type="dxa"/>
          <w:vAlign w:val="center"/>
        </w:tcPr>
        <w:p w14:paraId="21AE6CBD" w14:textId="1B3BDECD" w:rsidR="009976B0" w:rsidRPr="002067C9" w:rsidRDefault="009976B0" w:rsidP="009976B0">
          <w:pPr>
            <w:keepNext/>
            <w:keepLines/>
            <w:widowControl w:val="0"/>
            <w:tabs>
              <w:tab w:val="left" w:pos="2070"/>
            </w:tabs>
            <w:autoSpaceDE w:val="0"/>
            <w:autoSpaceDN w:val="0"/>
            <w:spacing w:before="40"/>
            <w:jc w:val="center"/>
            <w:outlineLvl w:val="8"/>
            <w:rPr>
              <w:rFonts w:ascii="Arial" w:hAnsi="Arial" w:cs="Arial"/>
              <w:b/>
              <w:bCs/>
              <w:iCs/>
              <w:color w:val="272727"/>
            </w:rPr>
          </w:pPr>
          <w:r>
            <w:rPr>
              <w:rFonts w:ascii="Arial" w:hAnsi="Arial" w:cs="Arial"/>
              <w:b/>
              <w:bCs/>
              <w:iCs/>
              <w:color w:val="272727"/>
            </w:rPr>
            <w:t>FECHA: 2026</w:t>
          </w:r>
          <w:r w:rsidRPr="002067C9">
            <w:rPr>
              <w:rFonts w:ascii="Arial" w:hAnsi="Arial" w:cs="Arial"/>
              <w:b/>
              <w:bCs/>
              <w:iCs/>
              <w:color w:val="272727"/>
            </w:rPr>
            <w:t>/0</w:t>
          </w:r>
          <w:r>
            <w:rPr>
              <w:rFonts w:ascii="Arial" w:hAnsi="Arial" w:cs="Arial"/>
              <w:b/>
              <w:bCs/>
              <w:iCs/>
              <w:color w:val="272727"/>
            </w:rPr>
            <w:t>1/16</w:t>
          </w:r>
        </w:p>
      </w:tc>
      <w:tc>
        <w:tcPr>
          <w:tcW w:w="2798" w:type="dxa"/>
          <w:shd w:val="clear" w:color="auto" w:fill="auto"/>
          <w:vAlign w:val="center"/>
        </w:tcPr>
        <w:p w14:paraId="3B8E5684" w14:textId="1459B254" w:rsidR="009976B0" w:rsidRPr="002067C9" w:rsidRDefault="009976B0" w:rsidP="009976B0">
          <w:pPr>
            <w:jc w:val="center"/>
            <w:rPr>
              <w:rFonts w:ascii="Arial" w:hAnsi="Arial" w:cs="Arial"/>
              <w:b/>
              <w:bCs/>
            </w:rPr>
          </w:pPr>
          <w:r>
            <w:rPr>
              <w:rFonts w:ascii="Arial" w:hAnsi="Arial" w:cs="Arial"/>
              <w:b/>
              <w:bCs/>
            </w:rPr>
            <w:t>CÓDIGO: DE-PL</w:t>
          </w:r>
          <w:r w:rsidRPr="002067C9">
            <w:rPr>
              <w:rFonts w:ascii="Arial" w:hAnsi="Arial" w:cs="Arial"/>
              <w:b/>
              <w:bCs/>
            </w:rPr>
            <w:t>-FOR-00</w:t>
          </w:r>
          <w:r w:rsidR="001848F2">
            <w:rPr>
              <w:rFonts w:ascii="Arial" w:hAnsi="Arial" w:cs="Arial"/>
              <w:b/>
              <w:bCs/>
            </w:rPr>
            <w:t>8</w:t>
          </w:r>
        </w:p>
      </w:tc>
      <w:tc>
        <w:tcPr>
          <w:tcW w:w="1625" w:type="dxa"/>
          <w:shd w:val="clear" w:color="auto" w:fill="auto"/>
          <w:vAlign w:val="center"/>
        </w:tcPr>
        <w:p w14:paraId="5E99E735" w14:textId="77777777" w:rsidR="009976B0" w:rsidRPr="002067C9" w:rsidRDefault="009976B0" w:rsidP="009976B0">
          <w:pPr>
            <w:jc w:val="center"/>
            <w:rPr>
              <w:rFonts w:ascii="Arial" w:hAnsi="Arial" w:cs="Arial"/>
              <w:b/>
              <w:bCs/>
            </w:rPr>
          </w:pPr>
          <w:r w:rsidRPr="002067C9">
            <w:rPr>
              <w:rFonts w:ascii="Arial" w:hAnsi="Arial" w:cs="Arial"/>
              <w:b/>
              <w:bCs/>
            </w:rPr>
            <w:t>VERSIÓN: 01</w:t>
          </w:r>
        </w:p>
      </w:tc>
      <w:tc>
        <w:tcPr>
          <w:tcW w:w="2232" w:type="dxa"/>
          <w:shd w:val="clear" w:color="auto" w:fill="auto"/>
          <w:vAlign w:val="center"/>
        </w:tcPr>
        <w:p w14:paraId="5147D39D" w14:textId="79BD4E2D" w:rsidR="009976B0" w:rsidRPr="002067C9" w:rsidRDefault="009976B0" w:rsidP="009976B0">
          <w:pPr>
            <w:tabs>
              <w:tab w:val="center" w:pos="4252"/>
              <w:tab w:val="right" w:pos="8504"/>
            </w:tabs>
            <w:jc w:val="center"/>
            <w:rPr>
              <w:rFonts w:ascii="Arial" w:hAnsi="Arial" w:cs="Arial"/>
              <w:b/>
              <w:bCs/>
            </w:rPr>
          </w:pPr>
          <w:r w:rsidRPr="002067C9">
            <w:rPr>
              <w:rFonts w:ascii="Arial" w:hAnsi="Arial" w:cs="Arial"/>
              <w:b/>
              <w:bCs/>
            </w:rPr>
            <w:t xml:space="preserve">PÁGINA: </w:t>
          </w:r>
          <w:r w:rsidRPr="002067C9">
            <w:rPr>
              <w:rFonts w:ascii="Arial" w:hAnsi="Arial" w:cs="Arial"/>
              <w:b/>
              <w:bCs/>
            </w:rPr>
            <w:fldChar w:fldCharType="begin"/>
          </w:r>
          <w:r w:rsidRPr="002067C9">
            <w:rPr>
              <w:rFonts w:ascii="Arial" w:hAnsi="Arial" w:cs="Arial"/>
              <w:b/>
              <w:bCs/>
            </w:rPr>
            <w:instrText xml:space="preserve"> PAGE   \* MERGEFORMAT </w:instrText>
          </w:r>
          <w:r w:rsidRPr="002067C9">
            <w:rPr>
              <w:rFonts w:ascii="Arial" w:hAnsi="Arial" w:cs="Arial"/>
              <w:b/>
              <w:bCs/>
            </w:rPr>
            <w:fldChar w:fldCharType="separate"/>
          </w:r>
          <w:r w:rsidR="001848F2">
            <w:rPr>
              <w:rFonts w:ascii="Arial" w:hAnsi="Arial" w:cs="Arial"/>
              <w:b/>
              <w:bCs/>
              <w:noProof/>
            </w:rPr>
            <w:t>5</w:t>
          </w:r>
          <w:r w:rsidRPr="002067C9">
            <w:rPr>
              <w:rFonts w:ascii="Arial" w:hAnsi="Arial" w:cs="Arial"/>
              <w:b/>
              <w:bCs/>
            </w:rPr>
            <w:fldChar w:fldCharType="end"/>
          </w:r>
          <w:r w:rsidRPr="002067C9">
            <w:rPr>
              <w:rFonts w:ascii="Arial" w:hAnsi="Arial" w:cs="Arial"/>
              <w:b/>
              <w:bCs/>
            </w:rPr>
            <w:t xml:space="preserve"> de </w:t>
          </w:r>
          <w:r w:rsidRPr="002067C9">
            <w:rPr>
              <w:rFonts w:ascii="Arial" w:hAnsi="Arial" w:cs="Arial"/>
              <w:b/>
              <w:bCs/>
            </w:rPr>
            <w:fldChar w:fldCharType="begin"/>
          </w:r>
          <w:r w:rsidRPr="002067C9">
            <w:rPr>
              <w:rFonts w:ascii="Arial" w:hAnsi="Arial" w:cs="Arial"/>
              <w:b/>
              <w:bCs/>
            </w:rPr>
            <w:instrText xml:space="preserve"> NUMPAGES   \* MERGEFORMAT </w:instrText>
          </w:r>
          <w:r w:rsidRPr="002067C9">
            <w:rPr>
              <w:rFonts w:ascii="Arial" w:hAnsi="Arial" w:cs="Arial"/>
              <w:b/>
              <w:bCs/>
            </w:rPr>
            <w:fldChar w:fldCharType="separate"/>
          </w:r>
          <w:r w:rsidR="001848F2">
            <w:rPr>
              <w:rFonts w:ascii="Arial" w:hAnsi="Arial" w:cs="Arial"/>
              <w:b/>
              <w:bCs/>
              <w:noProof/>
            </w:rPr>
            <w:t>5</w:t>
          </w:r>
          <w:r w:rsidRPr="002067C9">
            <w:rPr>
              <w:rFonts w:ascii="Arial" w:hAnsi="Arial" w:cs="Arial"/>
              <w:b/>
              <w:bCs/>
              <w:noProof/>
            </w:rPr>
            <w:fldChar w:fldCharType="end"/>
          </w:r>
        </w:p>
      </w:tc>
    </w:tr>
  </w:tbl>
  <w:p w14:paraId="75430FD1" w14:textId="0EEF64A9" w:rsidR="00BD7E8B" w:rsidRPr="005A12F5" w:rsidRDefault="00BD7E8B" w:rsidP="00EB49DB">
    <w:pPr>
      <w:tabs>
        <w:tab w:val="left" w:pos="5311"/>
      </w:tabs>
      <w:rPr>
        <w:rFonts w:ascii="Century Gothic" w:hAnsi="Century Gothic"/>
        <w:b/>
      </w:rPr>
    </w:pPr>
    <w:r>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6F8E16"/>
    <w:multiLevelType w:val="singleLevel"/>
    <w:tmpl w:val="DF6F8E16"/>
    <w:lvl w:ilvl="0">
      <w:start w:val="1"/>
      <w:numFmt w:val="bullet"/>
      <w:lvlText w:val=""/>
      <w:lvlJc w:val="left"/>
      <w:pPr>
        <w:tabs>
          <w:tab w:val="left" w:pos="420"/>
        </w:tabs>
        <w:ind w:left="420" w:hanging="420"/>
      </w:pPr>
      <w:rPr>
        <w:rFonts w:ascii="Wingdings" w:hAnsi="Wingdings" w:hint="default"/>
        <w:color w:val="auto"/>
        <w:sz w:val="14"/>
        <w:szCs w:val="14"/>
      </w:rPr>
    </w:lvl>
  </w:abstractNum>
  <w:abstractNum w:abstractNumId="1" w15:restartNumberingAfterBreak="0">
    <w:nsid w:val="FBA67626"/>
    <w:multiLevelType w:val="singleLevel"/>
    <w:tmpl w:val="FBA67626"/>
    <w:lvl w:ilvl="0">
      <w:start w:val="1"/>
      <w:numFmt w:val="decimal"/>
      <w:suff w:val="space"/>
      <w:lvlText w:val="%1."/>
      <w:lvlJc w:val="left"/>
    </w:lvl>
  </w:abstractNum>
  <w:abstractNum w:abstractNumId="2" w15:restartNumberingAfterBreak="0">
    <w:nsid w:val="07EA3B20"/>
    <w:multiLevelType w:val="hybridMultilevel"/>
    <w:tmpl w:val="99EEC858"/>
    <w:lvl w:ilvl="0" w:tplc="6FBC16C8">
      <w:start w:val="1"/>
      <w:numFmt w:val="upperLetter"/>
      <w:lvlText w:val="%1."/>
      <w:lvlJc w:val="left"/>
      <w:pPr>
        <w:tabs>
          <w:tab w:val="num" w:pos="1302"/>
        </w:tabs>
        <w:ind w:left="1302" w:hanging="45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B05184"/>
    <w:multiLevelType w:val="hybridMultilevel"/>
    <w:tmpl w:val="63BEF6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3656AD"/>
    <w:multiLevelType w:val="hybridMultilevel"/>
    <w:tmpl w:val="81949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A410CD"/>
    <w:multiLevelType w:val="hybridMultilevel"/>
    <w:tmpl w:val="4D4004E2"/>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11615699"/>
    <w:multiLevelType w:val="hybridMultilevel"/>
    <w:tmpl w:val="944EDC3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8F3BE1"/>
    <w:multiLevelType w:val="hybridMultilevel"/>
    <w:tmpl w:val="F1D04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142A74"/>
    <w:multiLevelType w:val="multilevel"/>
    <w:tmpl w:val="25C414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44980"/>
    <w:multiLevelType w:val="hybridMultilevel"/>
    <w:tmpl w:val="F22AE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4A22D39"/>
    <w:multiLevelType w:val="hybridMultilevel"/>
    <w:tmpl w:val="4AAAC0D0"/>
    <w:lvl w:ilvl="0" w:tplc="7FDA6520">
      <w:numFmt w:val="bullet"/>
      <w:lvlText w:val=""/>
      <w:lvlJc w:val="left"/>
      <w:pPr>
        <w:ind w:left="902" w:hanging="360"/>
      </w:pPr>
      <w:rPr>
        <w:rFonts w:ascii="Symbol" w:eastAsia="Symbol" w:hAnsi="Symbol" w:cs="Symbol" w:hint="default"/>
        <w:b w:val="0"/>
        <w:bCs w:val="0"/>
        <w:i w:val="0"/>
        <w:iCs w:val="0"/>
        <w:spacing w:val="0"/>
        <w:w w:val="100"/>
        <w:sz w:val="22"/>
        <w:szCs w:val="22"/>
        <w:lang w:val="es-ES" w:eastAsia="en-US" w:bidi="ar-SA"/>
      </w:rPr>
    </w:lvl>
    <w:lvl w:ilvl="1" w:tplc="D60406FE">
      <w:numFmt w:val="bullet"/>
      <w:lvlText w:val="•"/>
      <w:lvlJc w:val="left"/>
      <w:pPr>
        <w:ind w:left="1802" w:hanging="360"/>
      </w:pPr>
      <w:rPr>
        <w:rFonts w:hint="default"/>
        <w:lang w:val="es-ES" w:eastAsia="en-US" w:bidi="ar-SA"/>
      </w:rPr>
    </w:lvl>
    <w:lvl w:ilvl="2" w:tplc="BC1C312E">
      <w:numFmt w:val="bullet"/>
      <w:lvlText w:val="•"/>
      <w:lvlJc w:val="left"/>
      <w:pPr>
        <w:ind w:left="2704" w:hanging="360"/>
      </w:pPr>
      <w:rPr>
        <w:rFonts w:hint="default"/>
        <w:lang w:val="es-ES" w:eastAsia="en-US" w:bidi="ar-SA"/>
      </w:rPr>
    </w:lvl>
    <w:lvl w:ilvl="3" w:tplc="1E96D364">
      <w:numFmt w:val="bullet"/>
      <w:lvlText w:val="•"/>
      <w:lvlJc w:val="left"/>
      <w:pPr>
        <w:ind w:left="3606" w:hanging="360"/>
      </w:pPr>
      <w:rPr>
        <w:rFonts w:hint="default"/>
        <w:lang w:val="es-ES" w:eastAsia="en-US" w:bidi="ar-SA"/>
      </w:rPr>
    </w:lvl>
    <w:lvl w:ilvl="4" w:tplc="295E5726">
      <w:numFmt w:val="bullet"/>
      <w:lvlText w:val="•"/>
      <w:lvlJc w:val="left"/>
      <w:pPr>
        <w:ind w:left="4508" w:hanging="360"/>
      </w:pPr>
      <w:rPr>
        <w:rFonts w:hint="default"/>
        <w:lang w:val="es-ES" w:eastAsia="en-US" w:bidi="ar-SA"/>
      </w:rPr>
    </w:lvl>
    <w:lvl w:ilvl="5" w:tplc="C61E1022">
      <w:numFmt w:val="bullet"/>
      <w:lvlText w:val="•"/>
      <w:lvlJc w:val="left"/>
      <w:pPr>
        <w:ind w:left="5410" w:hanging="360"/>
      </w:pPr>
      <w:rPr>
        <w:rFonts w:hint="default"/>
        <w:lang w:val="es-ES" w:eastAsia="en-US" w:bidi="ar-SA"/>
      </w:rPr>
    </w:lvl>
    <w:lvl w:ilvl="6" w:tplc="51DCE048">
      <w:numFmt w:val="bullet"/>
      <w:lvlText w:val="•"/>
      <w:lvlJc w:val="left"/>
      <w:pPr>
        <w:ind w:left="6312" w:hanging="360"/>
      </w:pPr>
      <w:rPr>
        <w:rFonts w:hint="default"/>
        <w:lang w:val="es-ES" w:eastAsia="en-US" w:bidi="ar-SA"/>
      </w:rPr>
    </w:lvl>
    <w:lvl w:ilvl="7" w:tplc="AD66CF5E">
      <w:numFmt w:val="bullet"/>
      <w:lvlText w:val="•"/>
      <w:lvlJc w:val="left"/>
      <w:pPr>
        <w:ind w:left="7214" w:hanging="360"/>
      </w:pPr>
      <w:rPr>
        <w:rFonts w:hint="default"/>
        <w:lang w:val="es-ES" w:eastAsia="en-US" w:bidi="ar-SA"/>
      </w:rPr>
    </w:lvl>
    <w:lvl w:ilvl="8" w:tplc="DB947EBE">
      <w:numFmt w:val="bullet"/>
      <w:lvlText w:val="•"/>
      <w:lvlJc w:val="left"/>
      <w:pPr>
        <w:ind w:left="8116" w:hanging="360"/>
      </w:pPr>
      <w:rPr>
        <w:rFonts w:hint="default"/>
        <w:lang w:val="es-ES" w:eastAsia="en-US" w:bidi="ar-SA"/>
      </w:rPr>
    </w:lvl>
  </w:abstractNum>
  <w:abstractNum w:abstractNumId="11" w15:restartNumberingAfterBreak="0">
    <w:nsid w:val="19DF4860"/>
    <w:multiLevelType w:val="hybridMultilevel"/>
    <w:tmpl w:val="FAB6BAFC"/>
    <w:lvl w:ilvl="0" w:tplc="D1EA95A8">
      <w:start w:val="1"/>
      <w:numFmt w:val="bullet"/>
      <w:lvlText w:val="-"/>
      <w:lvlJc w:val="left"/>
      <w:pPr>
        <w:ind w:left="555" w:hanging="360"/>
      </w:pPr>
      <w:rPr>
        <w:rFonts w:ascii="Century Gothic" w:eastAsia="Times New Roman" w:hAnsi="Century Gothic" w:cs="Arial" w:hint="default"/>
      </w:rPr>
    </w:lvl>
    <w:lvl w:ilvl="1" w:tplc="240A0003" w:tentative="1">
      <w:start w:val="1"/>
      <w:numFmt w:val="bullet"/>
      <w:lvlText w:val="o"/>
      <w:lvlJc w:val="left"/>
      <w:pPr>
        <w:ind w:left="1275" w:hanging="360"/>
      </w:pPr>
      <w:rPr>
        <w:rFonts w:ascii="Courier New" w:hAnsi="Courier New" w:cs="Courier New" w:hint="default"/>
      </w:rPr>
    </w:lvl>
    <w:lvl w:ilvl="2" w:tplc="240A0005" w:tentative="1">
      <w:start w:val="1"/>
      <w:numFmt w:val="bullet"/>
      <w:lvlText w:val=""/>
      <w:lvlJc w:val="left"/>
      <w:pPr>
        <w:ind w:left="1995" w:hanging="360"/>
      </w:pPr>
      <w:rPr>
        <w:rFonts w:ascii="Wingdings" w:hAnsi="Wingdings" w:hint="default"/>
      </w:rPr>
    </w:lvl>
    <w:lvl w:ilvl="3" w:tplc="240A0001" w:tentative="1">
      <w:start w:val="1"/>
      <w:numFmt w:val="bullet"/>
      <w:lvlText w:val=""/>
      <w:lvlJc w:val="left"/>
      <w:pPr>
        <w:ind w:left="2715" w:hanging="360"/>
      </w:pPr>
      <w:rPr>
        <w:rFonts w:ascii="Symbol" w:hAnsi="Symbol" w:hint="default"/>
      </w:rPr>
    </w:lvl>
    <w:lvl w:ilvl="4" w:tplc="240A0003" w:tentative="1">
      <w:start w:val="1"/>
      <w:numFmt w:val="bullet"/>
      <w:lvlText w:val="o"/>
      <w:lvlJc w:val="left"/>
      <w:pPr>
        <w:ind w:left="3435" w:hanging="360"/>
      </w:pPr>
      <w:rPr>
        <w:rFonts w:ascii="Courier New" w:hAnsi="Courier New" w:cs="Courier New" w:hint="default"/>
      </w:rPr>
    </w:lvl>
    <w:lvl w:ilvl="5" w:tplc="240A0005" w:tentative="1">
      <w:start w:val="1"/>
      <w:numFmt w:val="bullet"/>
      <w:lvlText w:val=""/>
      <w:lvlJc w:val="left"/>
      <w:pPr>
        <w:ind w:left="4155" w:hanging="360"/>
      </w:pPr>
      <w:rPr>
        <w:rFonts w:ascii="Wingdings" w:hAnsi="Wingdings" w:hint="default"/>
      </w:rPr>
    </w:lvl>
    <w:lvl w:ilvl="6" w:tplc="240A0001" w:tentative="1">
      <w:start w:val="1"/>
      <w:numFmt w:val="bullet"/>
      <w:lvlText w:val=""/>
      <w:lvlJc w:val="left"/>
      <w:pPr>
        <w:ind w:left="4875" w:hanging="360"/>
      </w:pPr>
      <w:rPr>
        <w:rFonts w:ascii="Symbol" w:hAnsi="Symbol" w:hint="default"/>
      </w:rPr>
    </w:lvl>
    <w:lvl w:ilvl="7" w:tplc="240A0003" w:tentative="1">
      <w:start w:val="1"/>
      <w:numFmt w:val="bullet"/>
      <w:lvlText w:val="o"/>
      <w:lvlJc w:val="left"/>
      <w:pPr>
        <w:ind w:left="5595" w:hanging="360"/>
      </w:pPr>
      <w:rPr>
        <w:rFonts w:ascii="Courier New" w:hAnsi="Courier New" w:cs="Courier New" w:hint="default"/>
      </w:rPr>
    </w:lvl>
    <w:lvl w:ilvl="8" w:tplc="240A0005" w:tentative="1">
      <w:start w:val="1"/>
      <w:numFmt w:val="bullet"/>
      <w:lvlText w:val=""/>
      <w:lvlJc w:val="left"/>
      <w:pPr>
        <w:ind w:left="6315" w:hanging="360"/>
      </w:pPr>
      <w:rPr>
        <w:rFonts w:ascii="Wingdings" w:hAnsi="Wingdings" w:hint="default"/>
      </w:rPr>
    </w:lvl>
  </w:abstractNum>
  <w:abstractNum w:abstractNumId="12" w15:restartNumberingAfterBreak="0">
    <w:nsid w:val="22892315"/>
    <w:multiLevelType w:val="hybridMultilevel"/>
    <w:tmpl w:val="ECF29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A06B37"/>
    <w:multiLevelType w:val="hybridMultilevel"/>
    <w:tmpl w:val="D5FE025E"/>
    <w:lvl w:ilvl="0" w:tplc="26AAAF66">
      <w:numFmt w:val="bullet"/>
      <w:lvlText w:val="-"/>
      <w:lvlJc w:val="left"/>
      <w:pPr>
        <w:ind w:left="1500" w:hanging="360"/>
      </w:pPr>
      <w:rPr>
        <w:rFonts w:ascii="Arial" w:eastAsia="Times New Roman" w:hAnsi="Aria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4" w15:restartNumberingAfterBreak="0">
    <w:nsid w:val="24713465"/>
    <w:multiLevelType w:val="hybridMultilevel"/>
    <w:tmpl w:val="E922643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7F7E78"/>
    <w:multiLevelType w:val="hybridMultilevel"/>
    <w:tmpl w:val="418C1DF0"/>
    <w:lvl w:ilvl="0" w:tplc="E01E5F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C81DD1"/>
    <w:multiLevelType w:val="hybridMultilevel"/>
    <w:tmpl w:val="186C46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F116681"/>
    <w:multiLevelType w:val="hybridMultilevel"/>
    <w:tmpl w:val="49A6E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40463A"/>
    <w:multiLevelType w:val="hybridMultilevel"/>
    <w:tmpl w:val="B4828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39A61DA"/>
    <w:multiLevelType w:val="multilevel"/>
    <w:tmpl w:val="7A1CE196"/>
    <w:lvl w:ilvl="0">
      <w:start w:val="1"/>
      <w:numFmt w:val="decimal"/>
      <w:pStyle w:val="ListaconvietasPDM-ALMAGUER"/>
      <w:lvlText w:val="%1."/>
      <w:lvlJc w:val="left"/>
      <w:pPr>
        <w:ind w:left="360" w:hanging="360"/>
      </w:pPr>
      <w:rPr>
        <w:rFonts w:ascii="Calibri" w:eastAsia="Calibri" w:hAnsi="Calibri" w:cs="Calibri"/>
        <w:b/>
        <w:i w:val="0"/>
      </w:rPr>
    </w:lvl>
    <w:lvl w:ilvl="1">
      <w:start w:val="1"/>
      <w:numFmt w:val="decimal"/>
      <w:lvlText w:val="%1.%2."/>
      <w:lvlJc w:val="left"/>
      <w:pPr>
        <w:ind w:left="-360" w:hanging="360"/>
      </w:pPr>
      <w:rPr>
        <w:b/>
        <w:sz w:val="22"/>
        <w:szCs w:val="22"/>
      </w:rPr>
    </w:lvl>
    <w:lvl w:ilvl="2">
      <w:start w:val="1"/>
      <w:numFmt w:val="decimal"/>
      <w:lvlText w:val="%1.%2.%3."/>
      <w:lvlJc w:val="left"/>
      <w:pPr>
        <w:ind w:left="907" w:hanging="907"/>
      </w:pPr>
    </w:lvl>
    <w:lvl w:ilvl="3">
      <w:start w:val="1"/>
      <w:numFmt w:val="decimal"/>
      <w:lvlText w:val="%1.%2.%3.%4."/>
      <w:lvlJc w:val="left"/>
      <w:pPr>
        <w:ind w:left="1008" w:hanging="648"/>
      </w:pPr>
      <w:rPr>
        <w:rFonts w:ascii="Arial" w:eastAsia="Arial" w:hAnsi="Arial" w:cs="Arial"/>
        <w:b/>
        <w:i w:val="0"/>
        <w:sz w:val="22"/>
        <w:szCs w:val="22"/>
      </w:r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20" w15:restartNumberingAfterBreak="0">
    <w:nsid w:val="3414196A"/>
    <w:multiLevelType w:val="hybridMultilevel"/>
    <w:tmpl w:val="81C28E4A"/>
    <w:lvl w:ilvl="0" w:tplc="FD94BE7E">
      <w:start w:val="27"/>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4491922"/>
    <w:multiLevelType w:val="hybridMultilevel"/>
    <w:tmpl w:val="E78C6E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7B42187"/>
    <w:multiLevelType w:val="hybridMultilevel"/>
    <w:tmpl w:val="62EC84E0"/>
    <w:lvl w:ilvl="0" w:tplc="26AAAF6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A141AA"/>
    <w:multiLevelType w:val="hybridMultilevel"/>
    <w:tmpl w:val="C69E1B0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3AB02494"/>
    <w:multiLevelType w:val="hybridMultilevel"/>
    <w:tmpl w:val="6DBA0D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3BBA0794"/>
    <w:multiLevelType w:val="hybridMultilevel"/>
    <w:tmpl w:val="36F261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E0505E"/>
    <w:multiLevelType w:val="hybridMultilevel"/>
    <w:tmpl w:val="CA84C2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0119C8"/>
    <w:multiLevelType w:val="hybridMultilevel"/>
    <w:tmpl w:val="397225E2"/>
    <w:lvl w:ilvl="0" w:tplc="E8F8EE28">
      <w:numFmt w:val="bullet"/>
      <w:lvlText w:val="-"/>
      <w:lvlJc w:val="left"/>
      <w:pPr>
        <w:ind w:left="1080" w:hanging="360"/>
      </w:pPr>
      <w:rPr>
        <w:rFonts w:ascii="Century Gothic" w:eastAsia="Times New Roman" w:hAnsi="Century Gothic"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464E6C20"/>
    <w:multiLevelType w:val="hybridMultilevel"/>
    <w:tmpl w:val="53D44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AA4BA6"/>
    <w:multiLevelType w:val="hybridMultilevel"/>
    <w:tmpl w:val="BC84A2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C3F4DB3"/>
    <w:multiLevelType w:val="hybridMultilevel"/>
    <w:tmpl w:val="42C030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1C36AD8"/>
    <w:multiLevelType w:val="hybridMultilevel"/>
    <w:tmpl w:val="80ACA8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5706FEA"/>
    <w:multiLevelType w:val="hybridMultilevel"/>
    <w:tmpl w:val="2ABCBD04"/>
    <w:lvl w:ilvl="0" w:tplc="211ED684">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669552A"/>
    <w:multiLevelType w:val="hybridMultilevel"/>
    <w:tmpl w:val="0D641A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F254C3"/>
    <w:multiLevelType w:val="hybridMultilevel"/>
    <w:tmpl w:val="1BC81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7911376"/>
    <w:multiLevelType w:val="hybridMultilevel"/>
    <w:tmpl w:val="C8088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8BE3B66"/>
    <w:multiLevelType w:val="hybridMultilevel"/>
    <w:tmpl w:val="C33A2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FE05D89"/>
    <w:multiLevelType w:val="multilevel"/>
    <w:tmpl w:val="5FE05D89"/>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ascii="Times New Roman Bold" w:hAnsi="Times New Roman Bold" w:cs="Times New Roman Bold"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3D703DD"/>
    <w:multiLevelType w:val="hybridMultilevel"/>
    <w:tmpl w:val="1DBE46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8CE0186"/>
    <w:multiLevelType w:val="hybridMultilevel"/>
    <w:tmpl w:val="8D3CD1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135B1C"/>
    <w:multiLevelType w:val="hybridMultilevel"/>
    <w:tmpl w:val="404878B8"/>
    <w:lvl w:ilvl="0" w:tplc="41B2B408">
      <w:start w:val="1"/>
      <w:numFmt w:val="upperLetter"/>
      <w:lvlText w:val="%1."/>
      <w:lvlJc w:val="left"/>
      <w:pPr>
        <w:ind w:left="720" w:hanging="360"/>
      </w:pPr>
      <w:rPr>
        <w:rFonts w:ascii="Century Gothic" w:hAnsi="Century Gothic" w:cs="Arial"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0B807BE"/>
    <w:multiLevelType w:val="hybridMultilevel"/>
    <w:tmpl w:val="169823C0"/>
    <w:lvl w:ilvl="0" w:tplc="C95202C2">
      <w:start w:val="1"/>
      <w:numFmt w:val="decimal"/>
      <w:lvlText w:val="%1."/>
      <w:lvlJc w:val="left"/>
      <w:pPr>
        <w:ind w:left="1080" w:hanging="360"/>
      </w:pPr>
      <w:rPr>
        <w:rFonts w:ascii="Century Gothic" w:hAnsi="Century Gothic" w:cs="Arial"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72AE40AA"/>
    <w:multiLevelType w:val="hybridMultilevel"/>
    <w:tmpl w:val="A71A3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F52776"/>
    <w:multiLevelType w:val="hybridMultilevel"/>
    <w:tmpl w:val="B36EFF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000013"/>
    <w:multiLevelType w:val="hybridMultilevel"/>
    <w:tmpl w:val="00CA922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C441194"/>
    <w:multiLevelType w:val="hybridMultilevel"/>
    <w:tmpl w:val="5FAE0028"/>
    <w:lvl w:ilvl="0" w:tplc="7E80512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46" w15:restartNumberingAfterBreak="0">
    <w:nsid w:val="7C576072"/>
    <w:multiLevelType w:val="hybridMultilevel"/>
    <w:tmpl w:val="3C16A944"/>
    <w:lvl w:ilvl="0" w:tplc="2F8EC6EE">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0694203">
    <w:abstractNumId w:val="9"/>
  </w:num>
  <w:num w:numId="2" w16cid:durableId="1024748540">
    <w:abstractNumId w:val="40"/>
  </w:num>
  <w:num w:numId="3" w16cid:durableId="1620263524">
    <w:abstractNumId w:val="41"/>
  </w:num>
  <w:num w:numId="4" w16cid:durableId="1304197664">
    <w:abstractNumId w:val="43"/>
  </w:num>
  <w:num w:numId="5" w16cid:durableId="486897701">
    <w:abstractNumId w:val="12"/>
  </w:num>
  <w:num w:numId="6" w16cid:durableId="2072732896">
    <w:abstractNumId w:val="20"/>
  </w:num>
  <w:num w:numId="7" w16cid:durableId="3754982">
    <w:abstractNumId w:val="6"/>
  </w:num>
  <w:num w:numId="8" w16cid:durableId="677579439">
    <w:abstractNumId w:val="2"/>
  </w:num>
  <w:num w:numId="9" w16cid:durableId="32119203">
    <w:abstractNumId w:val="24"/>
  </w:num>
  <w:num w:numId="10" w16cid:durableId="1154108119">
    <w:abstractNumId w:val="27"/>
  </w:num>
  <w:num w:numId="11" w16cid:durableId="1077942996">
    <w:abstractNumId w:val="7"/>
  </w:num>
  <w:num w:numId="12" w16cid:durableId="2079590334">
    <w:abstractNumId w:val="33"/>
  </w:num>
  <w:num w:numId="13" w16cid:durableId="941260228">
    <w:abstractNumId w:val="45"/>
  </w:num>
  <w:num w:numId="14" w16cid:durableId="749155842">
    <w:abstractNumId w:val="5"/>
  </w:num>
  <w:num w:numId="15" w16cid:durableId="1078136164">
    <w:abstractNumId w:val="22"/>
  </w:num>
  <w:num w:numId="16" w16cid:durableId="1369794653">
    <w:abstractNumId w:val="15"/>
  </w:num>
  <w:num w:numId="17" w16cid:durableId="2099059719">
    <w:abstractNumId w:val="35"/>
  </w:num>
  <w:num w:numId="18" w16cid:durableId="902370538">
    <w:abstractNumId w:val="13"/>
  </w:num>
  <w:num w:numId="19" w16cid:durableId="1393770971">
    <w:abstractNumId w:val="32"/>
  </w:num>
  <w:num w:numId="20" w16cid:durableId="1282035270">
    <w:abstractNumId w:val="36"/>
  </w:num>
  <w:num w:numId="21" w16cid:durableId="1153446116">
    <w:abstractNumId w:val="28"/>
  </w:num>
  <w:num w:numId="22" w16cid:durableId="566384970">
    <w:abstractNumId w:val="11"/>
  </w:num>
  <w:num w:numId="23" w16cid:durableId="1965110438">
    <w:abstractNumId w:val="16"/>
  </w:num>
  <w:num w:numId="24" w16cid:durableId="1394692106">
    <w:abstractNumId w:val="23"/>
  </w:num>
  <w:num w:numId="25" w16cid:durableId="1486816666">
    <w:abstractNumId w:val="4"/>
  </w:num>
  <w:num w:numId="26" w16cid:durableId="788426969">
    <w:abstractNumId w:val="8"/>
  </w:num>
  <w:num w:numId="27" w16cid:durableId="1112899296">
    <w:abstractNumId w:val="38"/>
  </w:num>
  <w:num w:numId="28" w16cid:durableId="111562651">
    <w:abstractNumId w:val="18"/>
  </w:num>
  <w:num w:numId="29" w16cid:durableId="597761249">
    <w:abstractNumId w:val="26"/>
  </w:num>
  <w:num w:numId="30" w16cid:durableId="671760247">
    <w:abstractNumId w:val="44"/>
  </w:num>
  <w:num w:numId="31" w16cid:durableId="1828933505">
    <w:abstractNumId w:val="21"/>
  </w:num>
  <w:num w:numId="32" w16cid:durableId="1753506791">
    <w:abstractNumId w:val="29"/>
  </w:num>
  <w:num w:numId="33" w16cid:durableId="1258563592">
    <w:abstractNumId w:val="30"/>
  </w:num>
  <w:num w:numId="34" w16cid:durableId="1174420636">
    <w:abstractNumId w:val="14"/>
  </w:num>
  <w:num w:numId="35" w16cid:durableId="1986012572">
    <w:abstractNumId w:val="0"/>
  </w:num>
  <w:num w:numId="36" w16cid:durableId="1906649457">
    <w:abstractNumId w:val="37"/>
  </w:num>
  <w:num w:numId="37" w16cid:durableId="2068333836">
    <w:abstractNumId w:val="1"/>
  </w:num>
  <w:num w:numId="38" w16cid:durableId="1555578077">
    <w:abstractNumId w:val="42"/>
  </w:num>
  <w:num w:numId="39" w16cid:durableId="2134589855">
    <w:abstractNumId w:val="25"/>
  </w:num>
  <w:num w:numId="40" w16cid:durableId="1106269826">
    <w:abstractNumId w:val="17"/>
  </w:num>
  <w:num w:numId="41" w16cid:durableId="840043347">
    <w:abstractNumId w:val="39"/>
  </w:num>
  <w:num w:numId="42" w16cid:durableId="474956532">
    <w:abstractNumId w:val="46"/>
  </w:num>
  <w:num w:numId="43" w16cid:durableId="550534950">
    <w:abstractNumId w:val="3"/>
  </w:num>
  <w:num w:numId="44" w16cid:durableId="916405103">
    <w:abstractNumId w:val="10"/>
  </w:num>
  <w:num w:numId="45" w16cid:durableId="122231733">
    <w:abstractNumId w:val="34"/>
  </w:num>
  <w:num w:numId="46" w16cid:durableId="81075914">
    <w:abstractNumId w:val="19"/>
  </w:num>
  <w:num w:numId="47" w16cid:durableId="1787824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2E"/>
    <w:rsid w:val="00001141"/>
    <w:rsid w:val="000035DC"/>
    <w:rsid w:val="000110A8"/>
    <w:rsid w:val="00011171"/>
    <w:rsid w:val="00011F09"/>
    <w:rsid w:val="00015DEE"/>
    <w:rsid w:val="00020578"/>
    <w:rsid w:val="000259F0"/>
    <w:rsid w:val="000361A7"/>
    <w:rsid w:val="0004023B"/>
    <w:rsid w:val="00045F11"/>
    <w:rsid w:val="0005516B"/>
    <w:rsid w:val="00057932"/>
    <w:rsid w:val="00065D54"/>
    <w:rsid w:val="00071549"/>
    <w:rsid w:val="00071CEE"/>
    <w:rsid w:val="00075A2C"/>
    <w:rsid w:val="000772C5"/>
    <w:rsid w:val="000804D9"/>
    <w:rsid w:val="00085F4F"/>
    <w:rsid w:val="00093102"/>
    <w:rsid w:val="00093FB2"/>
    <w:rsid w:val="000949D8"/>
    <w:rsid w:val="000956F2"/>
    <w:rsid w:val="000974B7"/>
    <w:rsid w:val="000A1043"/>
    <w:rsid w:val="000A5A01"/>
    <w:rsid w:val="000B636A"/>
    <w:rsid w:val="000C04BB"/>
    <w:rsid w:val="000C2609"/>
    <w:rsid w:val="000C4D0F"/>
    <w:rsid w:val="000C5B08"/>
    <w:rsid w:val="000C6912"/>
    <w:rsid w:val="000C6E95"/>
    <w:rsid w:val="000D7306"/>
    <w:rsid w:val="000D74B7"/>
    <w:rsid w:val="000D7C49"/>
    <w:rsid w:val="000F2AC7"/>
    <w:rsid w:val="001008D7"/>
    <w:rsid w:val="0010371A"/>
    <w:rsid w:val="00105CC4"/>
    <w:rsid w:val="001109DD"/>
    <w:rsid w:val="00110E03"/>
    <w:rsid w:val="00116611"/>
    <w:rsid w:val="00116E5E"/>
    <w:rsid w:val="00122359"/>
    <w:rsid w:val="0012359D"/>
    <w:rsid w:val="00131372"/>
    <w:rsid w:val="001375A1"/>
    <w:rsid w:val="00142E47"/>
    <w:rsid w:val="001508E8"/>
    <w:rsid w:val="00150F8C"/>
    <w:rsid w:val="00152368"/>
    <w:rsid w:val="001525D8"/>
    <w:rsid w:val="00155964"/>
    <w:rsid w:val="00162E69"/>
    <w:rsid w:val="00164B78"/>
    <w:rsid w:val="001661A4"/>
    <w:rsid w:val="0016769F"/>
    <w:rsid w:val="001721F0"/>
    <w:rsid w:val="00173C64"/>
    <w:rsid w:val="00175599"/>
    <w:rsid w:val="0018081A"/>
    <w:rsid w:val="001848F2"/>
    <w:rsid w:val="001856B4"/>
    <w:rsid w:val="00185BA7"/>
    <w:rsid w:val="00186730"/>
    <w:rsid w:val="00194C8A"/>
    <w:rsid w:val="001A1C64"/>
    <w:rsid w:val="001A5087"/>
    <w:rsid w:val="001A54AF"/>
    <w:rsid w:val="001A6355"/>
    <w:rsid w:val="001B7197"/>
    <w:rsid w:val="001B7346"/>
    <w:rsid w:val="001D0A09"/>
    <w:rsid w:val="001D2F72"/>
    <w:rsid w:val="001D5022"/>
    <w:rsid w:val="001D52C6"/>
    <w:rsid w:val="001D5625"/>
    <w:rsid w:val="001D7629"/>
    <w:rsid w:val="001E0D0D"/>
    <w:rsid w:val="001E218C"/>
    <w:rsid w:val="001E4575"/>
    <w:rsid w:val="001F6657"/>
    <w:rsid w:val="00200431"/>
    <w:rsid w:val="00200E99"/>
    <w:rsid w:val="0020182A"/>
    <w:rsid w:val="002033A7"/>
    <w:rsid w:val="00220263"/>
    <w:rsid w:val="00222B55"/>
    <w:rsid w:val="00224609"/>
    <w:rsid w:val="00226637"/>
    <w:rsid w:val="0024019A"/>
    <w:rsid w:val="002410A4"/>
    <w:rsid w:val="00241199"/>
    <w:rsid w:val="0024434A"/>
    <w:rsid w:val="0024709A"/>
    <w:rsid w:val="00253B96"/>
    <w:rsid w:val="00264029"/>
    <w:rsid w:val="00270A63"/>
    <w:rsid w:val="0027709A"/>
    <w:rsid w:val="00277BB3"/>
    <w:rsid w:val="00277CBE"/>
    <w:rsid w:val="002811B5"/>
    <w:rsid w:val="00282D42"/>
    <w:rsid w:val="002833F5"/>
    <w:rsid w:val="002857E8"/>
    <w:rsid w:val="002859BA"/>
    <w:rsid w:val="00290DCB"/>
    <w:rsid w:val="002911CC"/>
    <w:rsid w:val="00291321"/>
    <w:rsid w:val="002951D7"/>
    <w:rsid w:val="002A28F0"/>
    <w:rsid w:val="002B29A9"/>
    <w:rsid w:val="002C35C7"/>
    <w:rsid w:val="002C4000"/>
    <w:rsid w:val="002C565F"/>
    <w:rsid w:val="002C7853"/>
    <w:rsid w:val="002D016A"/>
    <w:rsid w:val="002D086E"/>
    <w:rsid w:val="002D526C"/>
    <w:rsid w:val="002E03A8"/>
    <w:rsid w:val="002E17BC"/>
    <w:rsid w:val="002E3003"/>
    <w:rsid w:val="002E33F9"/>
    <w:rsid w:val="002E3C22"/>
    <w:rsid w:val="002E58C6"/>
    <w:rsid w:val="002E5B61"/>
    <w:rsid w:val="002E764D"/>
    <w:rsid w:val="002F307C"/>
    <w:rsid w:val="002F3D6E"/>
    <w:rsid w:val="003001B0"/>
    <w:rsid w:val="00302919"/>
    <w:rsid w:val="003034A7"/>
    <w:rsid w:val="003039E3"/>
    <w:rsid w:val="0030591C"/>
    <w:rsid w:val="003155A3"/>
    <w:rsid w:val="00321625"/>
    <w:rsid w:val="00321C39"/>
    <w:rsid w:val="00322688"/>
    <w:rsid w:val="003241B0"/>
    <w:rsid w:val="00326065"/>
    <w:rsid w:val="0033378D"/>
    <w:rsid w:val="003338CC"/>
    <w:rsid w:val="00340A52"/>
    <w:rsid w:val="00341D00"/>
    <w:rsid w:val="0034270B"/>
    <w:rsid w:val="00342F82"/>
    <w:rsid w:val="00344B61"/>
    <w:rsid w:val="00344F05"/>
    <w:rsid w:val="00345809"/>
    <w:rsid w:val="00345EA6"/>
    <w:rsid w:val="00345EB6"/>
    <w:rsid w:val="00354A20"/>
    <w:rsid w:val="00354A57"/>
    <w:rsid w:val="003560E8"/>
    <w:rsid w:val="00360953"/>
    <w:rsid w:val="00360CCD"/>
    <w:rsid w:val="003630CE"/>
    <w:rsid w:val="003736AF"/>
    <w:rsid w:val="0038124E"/>
    <w:rsid w:val="00382913"/>
    <w:rsid w:val="0038291F"/>
    <w:rsid w:val="00383E48"/>
    <w:rsid w:val="00383F00"/>
    <w:rsid w:val="00386296"/>
    <w:rsid w:val="00387A39"/>
    <w:rsid w:val="003934A2"/>
    <w:rsid w:val="003A027F"/>
    <w:rsid w:val="003A1149"/>
    <w:rsid w:val="003A42BF"/>
    <w:rsid w:val="003A48CC"/>
    <w:rsid w:val="003B1CC3"/>
    <w:rsid w:val="003B69D1"/>
    <w:rsid w:val="003C1397"/>
    <w:rsid w:val="003C27A5"/>
    <w:rsid w:val="003C3290"/>
    <w:rsid w:val="003C3D21"/>
    <w:rsid w:val="003C6771"/>
    <w:rsid w:val="003D3693"/>
    <w:rsid w:val="003D7123"/>
    <w:rsid w:val="003D7A6C"/>
    <w:rsid w:val="003F0612"/>
    <w:rsid w:val="003F5B92"/>
    <w:rsid w:val="00411304"/>
    <w:rsid w:val="00414DB1"/>
    <w:rsid w:val="00416B4A"/>
    <w:rsid w:val="00417D26"/>
    <w:rsid w:val="00420E79"/>
    <w:rsid w:val="00432ABD"/>
    <w:rsid w:val="0044329B"/>
    <w:rsid w:val="00444DE2"/>
    <w:rsid w:val="0045238C"/>
    <w:rsid w:val="004576FB"/>
    <w:rsid w:val="00462CBD"/>
    <w:rsid w:val="004646C6"/>
    <w:rsid w:val="004662BE"/>
    <w:rsid w:val="00467E2F"/>
    <w:rsid w:val="00472D85"/>
    <w:rsid w:val="00473AFF"/>
    <w:rsid w:val="00480CB9"/>
    <w:rsid w:val="004812C6"/>
    <w:rsid w:val="004924BA"/>
    <w:rsid w:val="00494C81"/>
    <w:rsid w:val="00497B5C"/>
    <w:rsid w:val="004A2CF9"/>
    <w:rsid w:val="004A2F75"/>
    <w:rsid w:val="004A40BF"/>
    <w:rsid w:val="004A435C"/>
    <w:rsid w:val="004A4600"/>
    <w:rsid w:val="004A5267"/>
    <w:rsid w:val="004A655D"/>
    <w:rsid w:val="004B59CD"/>
    <w:rsid w:val="004B6230"/>
    <w:rsid w:val="004B7147"/>
    <w:rsid w:val="004B7479"/>
    <w:rsid w:val="004C3A6C"/>
    <w:rsid w:val="004C4BD8"/>
    <w:rsid w:val="004C6612"/>
    <w:rsid w:val="004D03AA"/>
    <w:rsid w:val="004D3C74"/>
    <w:rsid w:val="004D4659"/>
    <w:rsid w:val="004D61B0"/>
    <w:rsid w:val="004E029E"/>
    <w:rsid w:val="004F33C3"/>
    <w:rsid w:val="004F6015"/>
    <w:rsid w:val="004F674B"/>
    <w:rsid w:val="00503195"/>
    <w:rsid w:val="00513C78"/>
    <w:rsid w:val="0051520C"/>
    <w:rsid w:val="005158E1"/>
    <w:rsid w:val="00522512"/>
    <w:rsid w:val="00525FE0"/>
    <w:rsid w:val="005261AE"/>
    <w:rsid w:val="00527798"/>
    <w:rsid w:val="00527CA0"/>
    <w:rsid w:val="00535841"/>
    <w:rsid w:val="00536BED"/>
    <w:rsid w:val="00542778"/>
    <w:rsid w:val="00543310"/>
    <w:rsid w:val="0054568B"/>
    <w:rsid w:val="005521F2"/>
    <w:rsid w:val="00553CB4"/>
    <w:rsid w:val="00554EFA"/>
    <w:rsid w:val="00564AA0"/>
    <w:rsid w:val="00564E8C"/>
    <w:rsid w:val="00565800"/>
    <w:rsid w:val="00577A14"/>
    <w:rsid w:val="00577E19"/>
    <w:rsid w:val="00582846"/>
    <w:rsid w:val="00586A8D"/>
    <w:rsid w:val="00587948"/>
    <w:rsid w:val="00595E32"/>
    <w:rsid w:val="00596D79"/>
    <w:rsid w:val="005A17EE"/>
    <w:rsid w:val="005A3F92"/>
    <w:rsid w:val="005B7A78"/>
    <w:rsid w:val="005B7BA0"/>
    <w:rsid w:val="005C0A46"/>
    <w:rsid w:val="005C3645"/>
    <w:rsid w:val="005C5756"/>
    <w:rsid w:val="005D011A"/>
    <w:rsid w:val="005D08B3"/>
    <w:rsid w:val="005D3907"/>
    <w:rsid w:val="005D7DC1"/>
    <w:rsid w:val="005E159E"/>
    <w:rsid w:val="005E3D71"/>
    <w:rsid w:val="005F0D4F"/>
    <w:rsid w:val="005F27F1"/>
    <w:rsid w:val="005F6583"/>
    <w:rsid w:val="00603580"/>
    <w:rsid w:val="00604E96"/>
    <w:rsid w:val="00605872"/>
    <w:rsid w:val="00606A29"/>
    <w:rsid w:val="00607E4B"/>
    <w:rsid w:val="0061304E"/>
    <w:rsid w:val="0061333B"/>
    <w:rsid w:val="00616095"/>
    <w:rsid w:val="006213EB"/>
    <w:rsid w:val="0062199D"/>
    <w:rsid w:val="0062228F"/>
    <w:rsid w:val="00625BD1"/>
    <w:rsid w:val="00654BD8"/>
    <w:rsid w:val="00656230"/>
    <w:rsid w:val="006602EE"/>
    <w:rsid w:val="00661508"/>
    <w:rsid w:val="006650D4"/>
    <w:rsid w:val="006715AB"/>
    <w:rsid w:val="00677BD0"/>
    <w:rsid w:val="006808D9"/>
    <w:rsid w:val="006852A9"/>
    <w:rsid w:val="00685A3B"/>
    <w:rsid w:val="00685AE6"/>
    <w:rsid w:val="0068663E"/>
    <w:rsid w:val="006920DA"/>
    <w:rsid w:val="00694223"/>
    <w:rsid w:val="006976E4"/>
    <w:rsid w:val="006A1CEC"/>
    <w:rsid w:val="006A3A1B"/>
    <w:rsid w:val="006B0AE9"/>
    <w:rsid w:val="006B1924"/>
    <w:rsid w:val="006B2303"/>
    <w:rsid w:val="006B3FDC"/>
    <w:rsid w:val="006B57D0"/>
    <w:rsid w:val="006C0A9B"/>
    <w:rsid w:val="006C62B9"/>
    <w:rsid w:val="006C66B4"/>
    <w:rsid w:val="006C6A30"/>
    <w:rsid w:val="006C6AD8"/>
    <w:rsid w:val="006D345F"/>
    <w:rsid w:val="006D4B45"/>
    <w:rsid w:val="006D5148"/>
    <w:rsid w:val="006D55AB"/>
    <w:rsid w:val="006D664E"/>
    <w:rsid w:val="006D6B60"/>
    <w:rsid w:val="006E0F42"/>
    <w:rsid w:val="006E3952"/>
    <w:rsid w:val="006F4A69"/>
    <w:rsid w:val="006F4BD8"/>
    <w:rsid w:val="006F530B"/>
    <w:rsid w:val="006F70B1"/>
    <w:rsid w:val="007024F2"/>
    <w:rsid w:val="00705CBF"/>
    <w:rsid w:val="007075EC"/>
    <w:rsid w:val="007078F2"/>
    <w:rsid w:val="00710098"/>
    <w:rsid w:val="00711AF8"/>
    <w:rsid w:val="00716B70"/>
    <w:rsid w:val="00722A73"/>
    <w:rsid w:val="00723F5F"/>
    <w:rsid w:val="0072566D"/>
    <w:rsid w:val="00726566"/>
    <w:rsid w:val="00734025"/>
    <w:rsid w:val="007349B1"/>
    <w:rsid w:val="00734F9B"/>
    <w:rsid w:val="00735166"/>
    <w:rsid w:val="007378AE"/>
    <w:rsid w:val="00737AC2"/>
    <w:rsid w:val="00740865"/>
    <w:rsid w:val="00743FDE"/>
    <w:rsid w:val="00744429"/>
    <w:rsid w:val="007504A3"/>
    <w:rsid w:val="007505FE"/>
    <w:rsid w:val="007507D1"/>
    <w:rsid w:val="00752291"/>
    <w:rsid w:val="00752F8B"/>
    <w:rsid w:val="00754846"/>
    <w:rsid w:val="00754B82"/>
    <w:rsid w:val="00756017"/>
    <w:rsid w:val="00757C9A"/>
    <w:rsid w:val="00762049"/>
    <w:rsid w:val="00764457"/>
    <w:rsid w:val="00765AB3"/>
    <w:rsid w:val="00767313"/>
    <w:rsid w:val="00775D84"/>
    <w:rsid w:val="00777200"/>
    <w:rsid w:val="007777B7"/>
    <w:rsid w:val="007778FD"/>
    <w:rsid w:val="00781AA4"/>
    <w:rsid w:val="00785129"/>
    <w:rsid w:val="00786EED"/>
    <w:rsid w:val="0078789C"/>
    <w:rsid w:val="00793F97"/>
    <w:rsid w:val="0079567B"/>
    <w:rsid w:val="00797624"/>
    <w:rsid w:val="007A3AC2"/>
    <w:rsid w:val="007A4745"/>
    <w:rsid w:val="007A63B4"/>
    <w:rsid w:val="007A67AD"/>
    <w:rsid w:val="007A7CCB"/>
    <w:rsid w:val="007B0490"/>
    <w:rsid w:val="007B332B"/>
    <w:rsid w:val="007B56C4"/>
    <w:rsid w:val="007C2DCE"/>
    <w:rsid w:val="007D3E5E"/>
    <w:rsid w:val="007D3EF2"/>
    <w:rsid w:val="007D48B6"/>
    <w:rsid w:val="007E023B"/>
    <w:rsid w:val="007E2FDB"/>
    <w:rsid w:val="007E5E45"/>
    <w:rsid w:val="007E7A6D"/>
    <w:rsid w:val="007F340E"/>
    <w:rsid w:val="007F3B07"/>
    <w:rsid w:val="007F7DF1"/>
    <w:rsid w:val="008002D1"/>
    <w:rsid w:val="0080050E"/>
    <w:rsid w:val="00803BD0"/>
    <w:rsid w:val="00815FD8"/>
    <w:rsid w:val="008176FB"/>
    <w:rsid w:val="00823CEB"/>
    <w:rsid w:val="00826646"/>
    <w:rsid w:val="0083036A"/>
    <w:rsid w:val="00833EB9"/>
    <w:rsid w:val="00834185"/>
    <w:rsid w:val="00834BA5"/>
    <w:rsid w:val="00836600"/>
    <w:rsid w:val="00836980"/>
    <w:rsid w:val="00847ACE"/>
    <w:rsid w:val="0085108C"/>
    <w:rsid w:val="0085732D"/>
    <w:rsid w:val="00857DED"/>
    <w:rsid w:val="008634D1"/>
    <w:rsid w:val="00873809"/>
    <w:rsid w:val="00875FC7"/>
    <w:rsid w:val="00882F23"/>
    <w:rsid w:val="00883506"/>
    <w:rsid w:val="00884D32"/>
    <w:rsid w:val="008866E9"/>
    <w:rsid w:val="00892216"/>
    <w:rsid w:val="00893BDD"/>
    <w:rsid w:val="008A388F"/>
    <w:rsid w:val="008A68C9"/>
    <w:rsid w:val="008A6A8F"/>
    <w:rsid w:val="008A7F89"/>
    <w:rsid w:val="008B3762"/>
    <w:rsid w:val="008B4F33"/>
    <w:rsid w:val="008B63D3"/>
    <w:rsid w:val="008B6E99"/>
    <w:rsid w:val="008C0892"/>
    <w:rsid w:val="008C522F"/>
    <w:rsid w:val="008D1FB2"/>
    <w:rsid w:val="008D2D68"/>
    <w:rsid w:val="008D59A2"/>
    <w:rsid w:val="008D5ABF"/>
    <w:rsid w:val="008E6174"/>
    <w:rsid w:val="008F3ED3"/>
    <w:rsid w:val="00900185"/>
    <w:rsid w:val="00901E6C"/>
    <w:rsid w:val="00912411"/>
    <w:rsid w:val="00914E5F"/>
    <w:rsid w:val="00914F68"/>
    <w:rsid w:val="00915960"/>
    <w:rsid w:val="0093486C"/>
    <w:rsid w:val="009406C8"/>
    <w:rsid w:val="00940850"/>
    <w:rsid w:val="00950DC9"/>
    <w:rsid w:val="0095299A"/>
    <w:rsid w:val="00955461"/>
    <w:rsid w:val="0095769A"/>
    <w:rsid w:val="00960C87"/>
    <w:rsid w:val="00971CAA"/>
    <w:rsid w:val="00972394"/>
    <w:rsid w:val="009764DB"/>
    <w:rsid w:val="00977AA1"/>
    <w:rsid w:val="00980589"/>
    <w:rsid w:val="00981B56"/>
    <w:rsid w:val="009823D5"/>
    <w:rsid w:val="00982C86"/>
    <w:rsid w:val="00982CD2"/>
    <w:rsid w:val="00984915"/>
    <w:rsid w:val="00985158"/>
    <w:rsid w:val="00985241"/>
    <w:rsid w:val="00995B7E"/>
    <w:rsid w:val="009976B0"/>
    <w:rsid w:val="009A52B9"/>
    <w:rsid w:val="009A6976"/>
    <w:rsid w:val="009A7C45"/>
    <w:rsid w:val="009B64F2"/>
    <w:rsid w:val="009C39D0"/>
    <w:rsid w:val="009C64F6"/>
    <w:rsid w:val="009D66A2"/>
    <w:rsid w:val="009D6EC2"/>
    <w:rsid w:val="009D7044"/>
    <w:rsid w:val="009E1549"/>
    <w:rsid w:val="009E3D01"/>
    <w:rsid w:val="009E64EA"/>
    <w:rsid w:val="009F1E14"/>
    <w:rsid w:val="009F2790"/>
    <w:rsid w:val="009F424D"/>
    <w:rsid w:val="009F532E"/>
    <w:rsid w:val="00A00502"/>
    <w:rsid w:val="00A00CF7"/>
    <w:rsid w:val="00A02749"/>
    <w:rsid w:val="00A07B49"/>
    <w:rsid w:val="00A1422C"/>
    <w:rsid w:val="00A14D03"/>
    <w:rsid w:val="00A17385"/>
    <w:rsid w:val="00A217A8"/>
    <w:rsid w:val="00A24B37"/>
    <w:rsid w:val="00A25E9A"/>
    <w:rsid w:val="00A2732B"/>
    <w:rsid w:val="00A305C9"/>
    <w:rsid w:val="00A360A4"/>
    <w:rsid w:val="00A36A82"/>
    <w:rsid w:val="00A4228C"/>
    <w:rsid w:val="00A436ED"/>
    <w:rsid w:val="00A43F82"/>
    <w:rsid w:val="00A44972"/>
    <w:rsid w:val="00A50265"/>
    <w:rsid w:val="00A54AF2"/>
    <w:rsid w:val="00A66676"/>
    <w:rsid w:val="00A75A1D"/>
    <w:rsid w:val="00A821ED"/>
    <w:rsid w:val="00A825BF"/>
    <w:rsid w:val="00A83D8C"/>
    <w:rsid w:val="00A85DB7"/>
    <w:rsid w:val="00A86462"/>
    <w:rsid w:val="00A9386A"/>
    <w:rsid w:val="00A94AA8"/>
    <w:rsid w:val="00AA24F1"/>
    <w:rsid w:val="00AA5C5C"/>
    <w:rsid w:val="00AB001D"/>
    <w:rsid w:val="00AB7ECC"/>
    <w:rsid w:val="00AC0770"/>
    <w:rsid w:val="00AC4402"/>
    <w:rsid w:val="00AC74F3"/>
    <w:rsid w:val="00AD22C7"/>
    <w:rsid w:val="00AD2AC0"/>
    <w:rsid w:val="00AD5E9F"/>
    <w:rsid w:val="00AD6667"/>
    <w:rsid w:val="00AD6B9F"/>
    <w:rsid w:val="00AE3728"/>
    <w:rsid w:val="00AE3F30"/>
    <w:rsid w:val="00AF1E3E"/>
    <w:rsid w:val="00AF5AB6"/>
    <w:rsid w:val="00AF7305"/>
    <w:rsid w:val="00B0208C"/>
    <w:rsid w:val="00B06825"/>
    <w:rsid w:val="00B07CD6"/>
    <w:rsid w:val="00B157A5"/>
    <w:rsid w:val="00B17C73"/>
    <w:rsid w:val="00B20F77"/>
    <w:rsid w:val="00B23033"/>
    <w:rsid w:val="00B30CBC"/>
    <w:rsid w:val="00B3329B"/>
    <w:rsid w:val="00B47BCA"/>
    <w:rsid w:val="00B56359"/>
    <w:rsid w:val="00B57C9C"/>
    <w:rsid w:val="00B57D0E"/>
    <w:rsid w:val="00B62D20"/>
    <w:rsid w:val="00B65C4F"/>
    <w:rsid w:val="00B65D81"/>
    <w:rsid w:val="00B708AD"/>
    <w:rsid w:val="00B71087"/>
    <w:rsid w:val="00B75009"/>
    <w:rsid w:val="00B76EC2"/>
    <w:rsid w:val="00B77047"/>
    <w:rsid w:val="00B80A23"/>
    <w:rsid w:val="00B83013"/>
    <w:rsid w:val="00B917ED"/>
    <w:rsid w:val="00B9338F"/>
    <w:rsid w:val="00BA151E"/>
    <w:rsid w:val="00BA3D81"/>
    <w:rsid w:val="00BA56CB"/>
    <w:rsid w:val="00BA5FAD"/>
    <w:rsid w:val="00BB024D"/>
    <w:rsid w:val="00BB5310"/>
    <w:rsid w:val="00BC5294"/>
    <w:rsid w:val="00BC5738"/>
    <w:rsid w:val="00BC7CC5"/>
    <w:rsid w:val="00BD1AA6"/>
    <w:rsid w:val="00BD2681"/>
    <w:rsid w:val="00BD2F96"/>
    <w:rsid w:val="00BD4868"/>
    <w:rsid w:val="00BD5970"/>
    <w:rsid w:val="00BD65D9"/>
    <w:rsid w:val="00BD7E8B"/>
    <w:rsid w:val="00BE026A"/>
    <w:rsid w:val="00BE57E0"/>
    <w:rsid w:val="00BF099C"/>
    <w:rsid w:val="00BF5F3F"/>
    <w:rsid w:val="00BF7865"/>
    <w:rsid w:val="00C01FE7"/>
    <w:rsid w:val="00C03431"/>
    <w:rsid w:val="00C046BA"/>
    <w:rsid w:val="00C05313"/>
    <w:rsid w:val="00C06EAC"/>
    <w:rsid w:val="00C10FC5"/>
    <w:rsid w:val="00C224F7"/>
    <w:rsid w:val="00C2601C"/>
    <w:rsid w:val="00C32AD9"/>
    <w:rsid w:val="00C343BB"/>
    <w:rsid w:val="00C40D32"/>
    <w:rsid w:val="00C4150D"/>
    <w:rsid w:val="00C4389B"/>
    <w:rsid w:val="00C5023E"/>
    <w:rsid w:val="00C53292"/>
    <w:rsid w:val="00C57534"/>
    <w:rsid w:val="00C61057"/>
    <w:rsid w:val="00C6308C"/>
    <w:rsid w:val="00C63D13"/>
    <w:rsid w:val="00C63FBB"/>
    <w:rsid w:val="00C64A91"/>
    <w:rsid w:val="00C66011"/>
    <w:rsid w:val="00C703D9"/>
    <w:rsid w:val="00C716B3"/>
    <w:rsid w:val="00C72895"/>
    <w:rsid w:val="00C73F9D"/>
    <w:rsid w:val="00C76DED"/>
    <w:rsid w:val="00C81A4F"/>
    <w:rsid w:val="00C866C3"/>
    <w:rsid w:val="00C90BE5"/>
    <w:rsid w:val="00C927F5"/>
    <w:rsid w:val="00C93B3A"/>
    <w:rsid w:val="00CA05AB"/>
    <w:rsid w:val="00CA3FC0"/>
    <w:rsid w:val="00CA4261"/>
    <w:rsid w:val="00CB09B3"/>
    <w:rsid w:val="00CB33EF"/>
    <w:rsid w:val="00CB5645"/>
    <w:rsid w:val="00CC17C3"/>
    <w:rsid w:val="00CC5E7F"/>
    <w:rsid w:val="00CC6298"/>
    <w:rsid w:val="00CC676A"/>
    <w:rsid w:val="00CD29D6"/>
    <w:rsid w:val="00CD31A3"/>
    <w:rsid w:val="00CD5FC6"/>
    <w:rsid w:val="00CD6099"/>
    <w:rsid w:val="00CF1677"/>
    <w:rsid w:val="00CF2981"/>
    <w:rsid w:val="00CF5535"/>
    <w:rsid w:val="00D00DF2"/>
    <w:rsid w:val="00D023D7"/>
    <w:rsid w:val="00D045C6"/>
    <w:rsid w:val="00D05BA7"/>
    <w:rsid w:val="00D115FB"/>
    <w:rsid w:val="00D15622"/>
    <w:rsid w:val="00D240FD"/>
    <w:rsid w:val="00D24F9F"/>
    <w:rsid w:val="00D25221"/>
    <w:rsid w:val="00D3260B"/>
    <w:rsid w:val="00D334A9"/>
    <w:rsid w:val="00D364F6"/>
    <w:rsid w:val="00D54FC8"/>
    <w:rsid w:val="00D57D78"/>
    <w:rsid w:val="00D608A4"/>
    <w:rsid w:val="00D624D7"/>
    <w:rsid w:val="00D64CDB"/>
    <w:rsid w:val="00D734F7"/>
    <w:rsid w:val="00D73AB4"/>
    <w:rsid w:val="00D754FB"/>
    <w:rsid w:val="00D76725"/>
    <w:rsid w:val="00D76727"/>
    <w:rsid w:val="00D87F45"/>
    <w:rsid w:val="00D92706"/>
    <w:rsid w:val="00D931F0"/>
    <w:rsid w:val="00D94539"/>
    <w:rsid w:val="00D9527A"/>
    <w:rsid w:val="00D95989"/>
    <w:rsid w:val="00DA1B50"/>
    <w:rsid w:val="00DA399F"/>
    <w:rsid w:val="00DA6DE3"/>
    <w:rsid w:val="00DA709A"/>
    <w:rsid w:val="00DA772D"/>
    <w:rsid w:val="00DA7764"/>
    <w:rsid w:val="00DB75FC"/>
    <w:rsid w:val="00DC0F68"/>
    <w:rsid w:val="00DC4A1B"/>
    <w:rsid w:val="00DC75E2"/>
    <w:rsid w:val="00DD02E7"/>
    <w:rsid w:val="00DD5822"/>
    <w:rsid w:val="00DD660C"/>
    <w:rsid w:val="00DE1007"/>
    <w:rsid w:val="00DE6948"/>
    <w:rsid w:val="00DE7F2A"/>
    <w:rsid w:val="00DF00F9"/>
    <w:rsid w:val="00DF0620"/>
    <w:rsid w:val="00DF2CC7"/>
    <w:rsid w:val="00DF68DB"/>
    <w:rsid w:val="00E0048E"/>
    <w:rsid w:val="00E0137E"/>
    <w:rsid w:val="00E01436"/>
    <w:rsid w:val="00E045B8"/>
    <w:rsid w:val="00E13AD7"/>
    <w:rsid w:val="00E13DDB"/>
    <w:rsid w:val="00E21B6D"/>
    <w:rsid w:val="00E226A0"/>
    <w:rsid w:val="00E23062"/>
    <w:rsid w:val="00E259E4"/>
    <w:rsid w:val="00E30B0B"/>
    <w:rsid w:val="00E31848"/>
    <w:rsid w:val="00E34A57"/>
    <w:rsid w:val="00E45D42"/>
    <w:rsid w:val="00E47551"/>
    <w:rsid w:val="00E47AFB"/>
    <w:rsid w:val="00E50C02"/>
    <w:rsid w:val="00E5488E"/>
    <w:rsid w:val="00E62DBC"/>
    <w:rsid w:val="00E72D5A"/>
    <w:rsid w:val="00E77F07"/>
    <w:rsid w:val="00E812A3"/>
    <w:rsid w:val="00E86FDA"/>
    <w:rsid w:val="00E87282"/>
    <w:rsid w:val="00E93D34"/>
    <w:rsid w:val="00EA08A0"/>
    <w:rsid w:val="00EA6AFD"/>
    <w:rsid w:val="00EB49DB"/>
    <w:rsid w:val="00EC6B46"/>
    <w:rsid w:val="00EC7CB3"/>
    <w:rsid w:val="00ED3AB4"/>
    <w:rsid w:val="00ED4C06"/>
    <w:rsid w:val="00ED6E56"/>
    <w:rsid w:val="00EE101F"/>
    <w:rsid w:val="00EE34A2"/>
    <w:rsid w:val="00EE7D34"/>
    <w:rsid w:val="00EF63CE"/>
    <w:rsid w:val="00EF78B5"/>
    <w:rsid w:val="00F0197E"/>
    <w:rsid w:val="00F1096E"/>
    <w:rsid w:val="00F10CC3"/>
    <w:rsid w:val="00F1152D"/>
    <w:rsid w:val="00F12595"/>
    <w:rsid w:val="00F132E3"/>
    <w:rsid w:val="00F218BC"/>
    <w:rsid w:val="00F231C9"/>
    <w:rsid w:val="00F308F8"/>
    <w:rsid w:val="00F42CBF"/>
    <w:rsid w:val="00F431A6"/>
    <w:rsid w:val="00F47C22"/>
    <w:rsid w:val="00F50369"/>
    <w:rsid w:val="00F5325D"/>
    <w:rsid w:val="00F5526D"/>
    <w:rsid w:val="00F55B4D"/>
    <w:rsid w:val="00F605B3"/>
    <w:rsid w:val="00F60FD6"/>
    <w:rsid w:val="00F61F15"/>
    <w:rsid w:val="00F66F80"/>
    <w:rsid w:val="00F67DCA"/>
    <w:rsid w:val="00F7213E"/>
    <w:rsid w:val="00F7232E"/>
    <w:rsid w:val="00F73D50"/>
    <w:rsid w:val="00F73DDD"/>
    <w:rsid w:val="00F74416"/>
    <w:rsid w:val="00F75871"/>
    <w:rsid w:val="00F76B10"/>
    <w:rsid w:val="00F7735A"/>
    <w:rsid w:val="00F826FA"/>
    <w:rsid w:val="00F9068E"/>
    <w:rsid w:val="00F90A46"/>
    <w:rsid w:val="00F95D14"/>
    <w:rsid w:val="00F96A4D"/>
    <w:rsid w:val="00F974C3"/>
    <w:rsid w:val="00F97EBD"/>
    <w:rsid w:val="00FA5AB9"/>
    <w:rsid w:val="00FA7279"/>
    <w:rsid w:val="00FA7405"/>
    <w:rsid w:val="00FB19F5"/>
    <w:rsid w:val="00FB4C16"/>
    <w:rsid w:val="00FB542A"/>
    <w:rsid w:val="00FB6D9F"/>
    <w:rsid w:val="00FC3B49"/>
    <w:rsid w:val="00FC62C9"/>
    <w:rsid w:val="00FC7164"/>
    <w:rsid w:val="00FD0925"/>
    <w:rsid w:val="00FD6CF4"/>
    <w:rsid w:val="00FE1E31"/>
    <w:rsid w:val="00FE6D9C"/>
    <w:rsid w:val="00FF7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06A73"/>
  <w15:docId w15:val="{F01F9EAB-5E0D-466A-899A-8200017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C3"/>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uiPriority w:val="9"/>
    <w:unhideWhenUsed/>
    <w:qFormat/>
    <w:rsid w:val="000C69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93B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next w:val="Normal"/>
    <w:link w:val="Ttulo9Car"/>
    <w:uiPriority w:val="9"/>
    <w:semiHidden/>
    <w:unhideWhenUsed/>
    <w:qFormat/>
    <w:rsid w:val="00B30CBC"/>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qFormat/>
    <w:rsid w:val="006412C3"/>
    <w:pPr>
      <w:tabs>
        <w:tab w:val="center" w:pos="4252"/>
        <w:tab w:val="right" w:pos="8504"/>
      </w:tabs>
    </w:pPr>
  </w:style>
  <w:style w:type="character" w:customStyle="1" w:styleId="EncabezadoCar">
    <w:name w:val="Encabezado Car"/>
    <w:basedOn w:val="Fuentedeprrafopredeter"/>
    <w:link w:val="Encabezado"/>
    <w:uiPriority w:val="99"/>
    <w:qFormat/>
    <w:rsid w:val="006412C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qFormat/>
    <w:rsid w:val="006412C3"/>
    <w:pPr>
      <w:tabs>
        <w:tab w:val="center" w:pos="4252"/>
        <w:tab w:val="right" w:pos="8504"/>
      </w:tabs>
    </w:pPr>
  </w:style>
  <w:style w:type="character" w:customStyle="1" w:styleId="PiedepginaCar">
    <w:name w:val="Pie de página Car"/>
    <w:basedOn w:val="Fuentedeprrafopredeter"/>
    <w:link w:val="Piedepgina"/>
    <w:uiPriority w:val="99"/>
    <w:qFormat/>
    <w:rsid w:val="006412C3"/>
    <w:rPr>
      <w:rFonts w:ascii="Times New Roman" w:eastAsia="Times New Roman" w:hAnsi="Times New Roman" w:cs="Times New Roman"/>
      <w:sz w:val="20"/>
      <w:szCs w:val="20"/>
      <w:lang w:val="es-ES" w:eastAsia="es-ES"/>
    </w:rPr>
  </w:style>
  <w:style w:type="character" w:styleId="Hipervnculo">
    <w:name w:val="Hyperlink"/>
    <w:qFormat/>
    <w:rsid w:val="006412C3"/>
    <w:rPr>
      <w:color w:val="0000FF"/>
      <w:u w:val="single"/>
    </w:rPr>
  </w:style>
  <w:style w:type="character" w:styleId="Nmerodepgina">
    <w:name w:val="page number"/>
    <w:basedOn w:val="Fuentedeprrafopredeter"/>
    <w:qFormat/>
    <w:rsid w:val="006412C3"/>
  </w:style>
  <w:style w:type="paragraph" w:styleId="Textoindependiente3">
    <w:name w:val="Body Text 3"/>
    <w:basedOn w:val="Normal"/>
    <w:link w:val="Textoindependiente3Car"/>
    <w:qFormat/>
    <w:rsid w:val="006412C3"/>
    <w:pPr>
      <w:jc w:val="both"/>
    </w:pPr>
    <w:rPr>
      <w:rFonts w:ascii="Arial" w:hAnsi="Arial"/>
      <w:sz w:val="22"/>
      <w:lang w:val="es-ES_tradnl"/>
    </w:rPr>
  </w:style>
  <w:style w:type="character" w:customStyle="1" w:styleId="Textoindependiente3Car">
    <w:name w:val="Texto independiente 3 Car"/>
    <w:basedOn w:val="Fuentedeprrafopredeter"/>
    <w:link w:val="Textoindependiente3"/>
    <w:qFormat/>
    <w:rsid w:val="006412C3"/>
    <w:rPr>
      <w:rFonts w:ascii="Arial" w:eastAsia="Times New Roman" w:hAnsi="Arial" w:cs="Times New Roman"/>
      <w:szCs w:val="20"/>
      <w:lang w:val="es-ES_tradnl" w:eastAsia="es-ES"/>
    </w:rPr>
  </w:style>
  <w:style w:type="paragraph" w:styleId="Textoindependiente">
    <w:name w:val="Body Text"/>
    <w:basedOn w:val="Normal"/>
    <w:link w:val="TextoindependienteCar"/>
    <w:qFormat/>
    <w:rsid w:val="006412C3"/>
    <w:pPr>
      <w:spacing w:after="120"/>
    </w:pPr>
  </w:style>
  <w:style w:type="character" w:customStyle="1" w:styleId="TextoindependienteCar">
    <w:name w:val="Texto independiente Car"/>
    <w:basedOn w:val="Fuentedeprrafopredeter"/>
    <w:link w:val="Textoindependiente"/>
    <w:qFormat/>
    <w:rsid w:val="006412C3"/>
    <w:rPr>
      <w:rFonts w:ascii="Times New Roman" w:eastAsia="Times New Roman" w:hAnsi="Times New Roman" w:cs="Times New Roman"/>
      <w:sz w:val="20"/>
      <w:szCs w:val="20"/>
      <w:lang w:val="es-ES" w:eastAsia="es-ES"/>
    </w:rPr>
  </w:style>
  <w:style w:type="paragraph" w:styleId="Prrafodelista">
    <w:name w:val="List Paragraph"/>
    <w:aliases w:val="Bullets,List Paragraph (numbered (a)),References,WB List Paragraph,Dot pt,F5 List Paragraph,List Paragraph1,No Spacing1,List Paragraph Char Char Char,Indicator Text,Numbered Para 1,Colorful List - Accent 11,Bullet 1,Bullet Points,HOJA"/>
    <w:basedOn w:val="Normal"/>
    <w:link w:val="PrrafodelistaCar"/>
    <w:uiPriority w:val="1"/>
    <w:qFormat/>
    <w:rsid w:val="006412C3"/>
    <w:pPr>
      <w:ind w:left="708"/>
    </w:p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
    <w:basedOn w:val="Normal"/>
    <w:link w:val="TextonotapieCar"/>
    <w:qFormat/>
    <w:rsid w:val="006412C3"/>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qFormat/>
    <w:rsid w:val="006412C3"/>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 Car Car Car2,referencia nota al pie,Texto de nota al pie,Footnotes refss,Appel note de bas de page,Footnote number,BVI fnr,f,4_G,16 Point,Superscript 6 Point"/>
    <w:qFormat/>
    <w:rsid w:val="006412C3"/>
    <w:rPr>
      <w:vertAlign w:val="superscript"/>
    </w:rPr>
  </w:style>
  <w:style w:type="paragraph" w:styleId="Sinespaciado">
    <w:name w:val="No Spacing"/>
    <w:link w:val="SinespaciadoCar"/>
    <w:uiPriority w:val="1"/>
    <w:qFormat/>
    <w:rsid w:val="006412C3"/>
    <w:pPr>
      <w:spacing w:after="0" w:line="240" w:lineRule="auto"/>
    </w:pPr>
    <w:rPr>
      <w:rFonts w:ascii="Calibri" w:eastAsia="Calibri" w:hAnsi="Calibri" w:cs="Times New Roman"/>
      <w:lang w:val="es-ES_tradnl"/>
    </w:rPr>
  </w:style>
  <w:style w:type="character" w:customStyle="1" w:styleId="textonavy1">
    <w:name w:val="texto_navy1"/>
    <w:qFormat/>
    <w:rsid w:val="006412C3"/>
    <w:rPr>
      <w:color w:val="000080"/>
    </w:rPr>
  </w:style>
  <w:style w:type="paragraph" w:styleId="Sangradetextonormal">
    <w:name w:val="Body Text Indent"/>
    <w:basedOn w:val="Normal"/>
    <w:link w:val="SangradetextonormalCar"/>
    <w:uiPriority w:val="99"/>
    <w:unhideWhenUsed/>
    <w:qFormat/>
    <w:rsid w:val="006412C3"/>
    <w:pPr>
      <w:spacing w:after="120"/>
      <w:ind w:left="283"/>
    </w:pPr>
  </w:style>
  <w:style w:type="character" w:customStyle="1" w:styleId="SangradetextonormalCar">
    <w:name w:val="Sangría de texto normal Car"/>
    <w:basedOn w:val="Fuentedeprrafopredeter"/>
    <w:link w:val="Sangradetextonormal"/>
    <w:uiPriority w:val="99"/>
    <w:qFormat/>
    <w:rsid w:val="006412C3"/>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qFormat/>
    <w:rsid w:val="001A70A8"/>
    <w:pPr>
      <w:spacing w:after="120" w:line="480" w:lineRule="auto"/>
    </w:pPr>
  </w:style>
  <w:style w:type="character" w:customStyle="1" w:styleId="Textoindependiente2Car">
    <w:name w:val="Texto independiente 2 Car"/>
    <w:basedOn w:val="Fuentedeprrafopredeter"/>
    <w:link w:val="Textoindependiente2"/>
    <w:uiPriority w:val="99"/>
    <w:semiHidden/>
    <w:qFormat/>
    <w:rsid w:val="001A70A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qFormat/>
    <w:rsid w:val="005349D1"/>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5349D1"/>
    <w:rPr>
      <w:rFonts w:ascii="Tahoma" w:eastAsia="Times New Roman" w:hAnsi="Tahoma" w:cs="Tahoma"/>
      <w:sz w:val="16"/>
      <w:szCs w:val="16"/>
      <w:lang w:val="es-ES" w:eastAsia="es-ES"/>
    </w:rPr>
  </w:style>
  <w:style w:type="table" w:styleId="Tablaconcuadrcula">
    <w:name w:val="Table Grid"/>
    <w:basedOn w:val="Tablanormal"/>
    <w:uiPriority w:val="59"/>
    <w:rsid w:val="0033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04416C"/>
    <w:pPr>
      <w:overflowPunct w:val="0"/>
      <w:autoSpaceDE w:val="0"/>
      <w:autoSpaceDN w:val="0"/>
      <w:adjustRightInd w:val="0"/>
      <w:spacing w:before="100" w:after="100"/>
      <w:textAlignment w:val="baseline"/>
    </w:pPr>
    <w:rPr>
      <w:sz w:val="24"/>
    </w:rPr>
  </w:style>
  <w:style w:type="paragraph" w:customStyle="1" w:styleId="section1">
    <w:name w:val="section1"/>
    <w:basedOn w:val="Normal"/>
    <w:qFormat/>
    <w:rsid w:val="0004416C"/>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565800"/>
    <w:rPr>
      <w:b/>
      <w:bCs/>
    </w:rPr>
  </w:style>
  <w:style w:type="character" w:customStyle="1" w:styleId="Ttulo9Car">
    <w:name w:val="Título 9 Car"/>
    <w:basedOn w:val="Fuentedeprrafopredeter"/>
    <w:link w:val="Ttulo9"/>
    <w:uiPriority w:val="9"/>
    <w:semiHidden/>
    <w:qFormat/>
    <w:rsid w:val="00B30CBC"/>
    <w:rPr>
      <w:rFonts w:asciiTheme="majorHAnsi" w:eastAsiaTheme="majorEastAsia" w:hAnsiTheme="majorHAnsi" w:cstheme="majorBidi"/>
      <w:i/>
      <w:iCs/>
      <w:color w:val="272727" w:themeColor="text1" w:themeTint="D8"/>
      <w:sz w:val="21"/>
      <w:szCs w:val="21"/>
      <w:lang w:val="es-ES"/>
    </w:rPr>
  </w:style>
  <w:style w:type="character" w:customStyle="1" w:styleId="SinespaciadoCar">
    <w:name w:val="Sin espaciado Car"/>
    <w:basedOn w:val="Fuentedeprrafopredeter"/>
    <w:link w:val="Sinespaciado"/>
    <w:uiPriority w:val="1"/>
    <w:qFormat/>
    <w:rsid w:val="002911CC"/>
    <w:rPr>
      <w:rFonts w:ascii="Calibri" w:eastAsia="Calibri" w:hAnsi="Calibri" w:cs="Times New Roman"/>
      <w:lang w:val="es-ES_tradnl"/>
    </w:rPr>
  </w:style>
  <w:style w:type="character" w:styleId="Refdecomentario">
    <w:name w:val="annotation reference"/>
    <w:basedOn w:val="Fuentedeprrafopredeter"/>
    <w:uiPriority w:val="99"/>
    <w:semiHidden/>
    <w:unhideWhenUsed/>
    <w:rsid w:val="00847ACE"/>
    <w:rPr>
      <w:sz w:val="16"/>
      <w:szCs w:val="16"/>
    </w:rPr>
  </w:style>
  <w:style w:type="paragraph" w:styleId="Textocomentario">
    <w:name w:val="annotation text"/>
    <w:basedOn w:val="Normal"/>
    <w:link w:val="TextocomentarioCar"/>
    <w:uiPriority w:val="99"/>
    <w:semiHidden/>
    <w:unhideWhenUsed/>
    <w:rsid w:val="00847ACE"/>
  </w:style>
  <w:style w:type="character" w:customStyle="1" w:styleId="TextocomentarioCar">
    <w:name w:val="Texto comentario Car"/>
    <w:basedOn w:val="Fuentedeprrafopredeter"/>
    <w:link w:val="Textocomentario"/>
    <w:uiPriority w:val="99"/>
    <w:semiHidden/>
    <w:rsid w:val="00847AC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47ACE"/>
    <w:rPr>
      <w:b/>
      <w:bCs/>
    </w:rPr>
  </w:style>
  <w:style w:type="character" w:customStyle="1" w:styleId="AsuntodelcomentarioCar">
    <w:name w:val="Asunto del comentario Car"/>
    <w:basedOn w:val="TextocomentarioCar"/>
    <w:link w:val="Asuntodelcomentario"/>
    <w:uiPriority w:val="99"/>
    <w:semiHidden/>
    <w:rsid w:val="00847ACE"/>
    <w:rPr>
      <w:rFonts w:ascii="Times New Roman" w:eastAsia="Times New Roman" w:hAnsi="Times New Roman" w:cs="Times New Roman"/>
      <w:b/>
      <w:bCs/>
      <w:sz w:val="20"/>
      <w:szCs w:val="20"/>
      <w:lang w:val="es-ES" w:eastAsia="es-ES"/>
    </w:rPr>
  </w:style>
  <w:style w:type="character" w:customStyle="1" w:styleId="Ttulo2Car">
    <w:name w:val="Título 2 Car"/>
    <w:basedOn w:val="Fuentedeprrafopredeter"/>
    <w:link w:val="Ttulo2"/>
    <w:uiPriority w:val="9"/>
    <w:rsid w:val="000C6912"/>
    <w:rPr>
      <w:rFonts w:asciiTheme="majorHAnsi" w:eastAsiaTheme="majorEastAsia" w:hAnsiTheme="majorHAnsi" w:cstheme="majorBidi"/>
      <w:color w:val="365F91" w:themeColor="accent1" w:themeShade="BF"/>
      <w:sz w:val="26"/>
      <w:szCs w:val="26"/>
      <w:lang w:val="es-ES" w:eastAsia="es-ES"/>
    </w:rPr>
  </w:style>
  <w:style w:type="character" w:styleId="nfasis">
    <w:name w:val="Emphasis"/>
    <w:basedOn w:val="Fuentedeprrafopredeter"/>
    <w:uiPriority w:val="20"/>
    <w:qFormat/>
    <w:rsid w:val="000C6912"/>
    <w:rPr>
      <w:i/>
      <w:iCs/>
    </w:rPr>
  </w:style>
  <w:style w:type="table" w:customStyle="1" w:styleId="Tablaconcuadrcula1">
    <w:name w:val="Tabla con cuadrícula1"/>
    <w:basedOn w:val="Tablanormal"/>
    <w:next w:val="Tablaconcuadrcula"/>
    <w:uiPriority w:val="59"/>
    <w:qFormat/>
    <w:rsid w:val="000C6912"/>
    <w:pPr>
      <w:spacing w:after="0" w:line="240" w:lineRule="auto"/>
    </w:pPr>
    <w:rPr>
      <w:rFonts w:ascii="Times New Roman" w:eastAsia="SimSu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D7123"/>
    <w:pPr>
      <w:spacing w:after="200"/>
    </w:pPr>
    <w:rPr>
      <w:rFonts w:ascii="Calibri" w:eastAsia="Batang" w:hAnsi="Calibri" w:cs="Calibri"/>
      <w:i/>
      <w:iCs/>
      <w:color w:val="1F497D" w:themeColor="text2"/>
      <w:sz w:val="18"/>
      <w:szCs w:val="18"/>
      <w:lang w:eastAsia="es-CO"/>
    </w:rPr>
  </w:style>
  <w:style w:type="table" w:customStyle="1" w:styleId="TableNormal">
    <w:name w:val="Table Normal"/>
    <w:uiPriority w:val="2"/>
    <w:qFormat/>
    <w:rsid w:val="00596D79"/>
    <w:pPr>
      <w:spacing w:after="0" w:line="240" w:lineRule="auto"/>
      <w:jc w:val="both"/>
    </w:pPr>
    <w:rPr>
      <w:rFonts w:ascii="Calibri" w:eastAsia="Calibri" w:hAnsi="Calibri" w:cs="Calibri"/>
      <w:lang w:eastAsia="es-CO"/>
    </w:rPr>
    <w:tblPr>
      <w:tblCellMar>
        <w:top w:w="0" w:type="dxa"/>
        <w:left w:w="0" w:type="dxa"/>
        <w:bottom w:w="0" w:type="dxa"/>
        <w:right w:w="0" w:type="dxa"/>
      </w:tblCellMar>
    </w:tblPr>
  </w:style>
  <w:style w:type="paragraph" w:customStyle="1" w:styleId="TableParagraph">
    <w:name w:val="Table Paragraph"/>
    <w:basedOn w:val="Normal"/>
    <w:uiPriority w:val="1"/>
    <w:qFormat/>
    <w:rsid w:val="00596D79"/>
    <w:pPr>
      <w:widowControl w:val="0"/>
      <w:spacing w:before="10"/>
    </w:pPr>
    <w:rPr>
      <w:rFonts w:asciiTheme="minorHAnsi" w:eastAsia="Arial" w:hAnsiTheme="minorHAnsi" w:cs="Arial"/>
      <w:sz w:val="22"/>
      <w:szCs w:val="22"/>
      <w:lang w:val="en-US" w:eastAsia="en-US"/>
    </w:rPr>
  </w:style>
  <w:style w:type="character" w:customStyle="1" w:styleId="PrrafodelistaCar">
    <w:name w:val="Párrafo de lista Car"/>
    <w:aliases w:val="Bullets Car,List Paragraph (numbered (a)) Car,References Car,WB List Paragraph Car,Dot pt Car,F5 List Paragraph Car,List Paragraph1 Car,No Spacing1 Car,List Paragraph Char Char Char Car,Indicator Text Car,Numbered Para 1 Car"/>
    <w:link w:val="Prrafodelista"/>
    <w:uiPriority w:val="34"/>
    <w:qFormat/>
    <w:locked/>
    <w:rsid w:val="00596D79"/>
    <w:rPr>
      <w:rFonts w:ascii="Times New Roman" w:eastAsia="Times New Roman" w:hAnsi="Times New Roman" w:cs="Times New Roman"/>
      <w:sz w:val="20"/>
      <w:szCs w:val="20"/>
      <w:lang w:val="es-ES" w:eastAsia="es-ES"/>
    </w:rPr>
  </w:style>
  <w:style w:type="character" w:customStyle="1" w:styleId="s1">
    <w:name w:val="s1"/>
    <w:basedOn w:val="Fuentedeprrafopredeter"/>
    <w:rsid w:val="00A50265"/>
    <w:rPr>
      <w:rFonts w:ascii="Helvetica" w:hAnsi="Helvetica" w:hint="default"/>
      <w:sz w:val="15"/>
      <w:szCs w:val="15"/>
    </w:rPr>
  </w:style>
  <w:style w:type="character" w:customStyle="1" w:styleId="Ttulo3Car">
    <w:name w:val="Título 3 Car"/>
    <w:basedOn w:val="Fuentedeprrafopredeter"/>
    <w:link w:val="Ttulo3"/>
    <w:uiPriority w:val="9"/>
    <w:semiHidden/>
    <w:rsid w:val="00C93B3A"/>
    <w:rPr>
      <w:rFonts w:asciiTheme="majorHAnsi" w:eastAsiaTheme="majorEastAsia" w:hAnsiTheme="majorHAnsi" w:cstheme="majorBidi"/>
      <w:color w:val="243F60" w:themeColor="accent1" w:themeShade="7F"/>
      <w:sz w:val="24"/>
      <w:szCs w:val="24"/>
      <w:lang w:val="es-ES" w:eastAsia="es-ES"/>
    </w:rPr>
  </w:style>
  <w:style w:type="paragraph" w:customStyle="1" w:styleId="ListaconvietasPDM-ALMAGUER">
    <w:name w:val="Lista con viñetas PDM-ALMAGUER"/>
    <w:basedOn w:val="Normal"/>
    <w:qFormat/>
    <w:rsid w:val="00C93B3A"/>
    <w:pPr>
      <w:numPr>
        <w:numId w:val="46"/>
      </w:numPr>
      <w:suppressAutoHyphens/>
      <w:spacing w:before="120" w:after="120"/>
      <w:jc w:val="both"/>
    </w:pPr>
    <w:rPr>
      <w:rFonts w:asciiTheme="minorHAnsi" w:eastAsia="Calibri" w:hAnsiTheme="minorHAnsi" w:cs="Calibr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91679">
      <w:bodyDiv w:val="1"/>
      <w:marLeft w:val="0"/>
      <w:marRight w:val="0"/>
      <w:marTop w:val="0"/>
      <w:marBottom w:val="0"/>
      <w:divBdr>
        <w:top w:val="none" w:sz="0" w:space="0" w:color="auto"/>
        <w:left w:val="none" w:sz="0" w:space="0" w:color="auto"/>
        <w:bottom w:val="none" w:sz="0" w:space="0" w:color="auto"/>
        <w:right w:val="none" w:sz="0" w:space="0" w:color="auto"/>
      </w:divBdr>
    </w:div>
    <w:div w:id="150340184">
      <w:bodyDiv w:val="1"/>
      <w:marLeft w:val="0"/>
      <w:marRight w:val="0"/>
      <w:marTop w:val="0"/>
      <w:marBottom w:val="0"/>
      <w:divBdr>
        <w:top w:val="none" w:sz="0" w:space="0" w:color="auto"/>
        <w:left w:val="none" w:sz="0" w:space="0" w:color="auto"/>
        <w:bottom w:val="none" w:sz="0" w:space="0" w:color="auto"/>
        <w:right w:val="none" w:sz="0" w:space="0" w:color="auto"/>
      </w:divBdr>
    </w:div>
    <w:div w:id="232350275">
      <w:bodyDiv w:val="1"/>
      <w:marLeft w:val="0"/>
      <w:marRight w:val="0"/>
      <w:marTop w:val="0"/>
      <w:marBottom w:val="0"/>
      <w:divBdr>
        <w:top w:val="none" w:sz="0" w:space="0" w:color="auto"/>
        <w:left w:val="none" w:sz="0" w:space="0" w:color="auto"/>
        <w:bottom w:val="none" w:sz="0" w:space="0" w:color="auto"/>
        <w:right w:val="none" w:sz="0" w:space="0" w:color="auto"/>
      </w:divBdr>
    </w:div>
    <w:div w:id="355929409">
      <w:bodyDiv w:val="1"/>
      <w:marLeft w:val="0"/>
      <w:marRight w:val="0"/>
      <w:marTop w:val="0"/>
      <w:marBottom w:val="0"/>
      <w:divBdr>
        <w:top w:val="none" w:sz="0" w:space="0" w:color="auto"/>
        <w:left w:val="none" w:sz="0" w:space="0" w:color="auto"/>
        <w:bottom w:val="none" w:sz="0" w:space="0" w:color="auto"/>
        <w:right w:val="none" w:sz="0" w:space="0" w:color="auto"/>
      </w:divBdr>
    </w:div>
    <w:div w:id="395204280">
      <w:bodyDiv w:val="1"/>
      <w:marLeft w:val="0"/>
      <w:marRight w:val="0"/>
      <w:marTop w:val="0"/>
      <w:marBottom w:val="0"/>
      <w:divBdr>
        <w:top w:val="none" w:sz="0" w:space="0" w:color="auto"/>
        <w:left w:val="none" w:sz="0" w:space="0" w:color="auto"/>
        <w:bottom w:val="none" w:sz="0" w:space="0" w:color="auto"/>
        <w:right w:val="none" w:sz="0" w:space="0" w:color="auto"/>
      </w:divBdr>
    </w:div>
    <w:div w:id="582762914">
      <w:bodyDiv w:val="1"/>
      <w:marLeft w:val="0"/>
      <w:marRight w:val="0"/>
      <w:marTop w:val="0"/>
      <w:marBottom w:val="0"/>
      <w:divBdr>
        <w:top w:val="none" w:sz="0" w:space="0" w:color="auto"/>
        <w:left w:val="none" w:sz="0" w:space="0" w:color="auto"/>
        <w:bottom w:val="none" w:sz="0" w:space="0" w:color="auto"/>
        <w:right w:val="none" w:sz="0" w:space="0" w:color="auto"/>
      </w:divBdr>
    </w:div>
    <w:div w:id="676268730">
      <w:bodyDiv w:val="1"/>
      <w:marLeft w:val="0"/>
      <w:marRight w:val="0"/>
      <w:marTop w:val="0"/>
      <w:marBottom w:val="0"/>
      <w:divBdr>
        <w:top w:val="none" w:sz="0" w:space="0" w:color="auto"/>
        <w:left w:val="none" w:sz="0" w:space="0" w:color="auto"/>
        <w:bottom w:val="none" w:sz="0" w:space="0" w:color="auto"/>
        <w:right w:val="none" w:sz="0" w:space="0" w:color="auto"/>
      </w:divBdr>
    </w:div>
    <w:div w:id="684133843">
      <w:bodyDiv w:val="1"/>
      <w:marLeft w:val="0"/>
      <w:marRight w:val="0"/>
      <w:marTop w:val="0"/>
      <w:marBottom w:val="0"/>
      <w:divBdr>
        <w:top w:val="none" w:sz="0" w:space="0" w:color="auto"/>
        <w:left w:val="none" w:sz="0" w:space="0" w:color="auto"/>
        <w:bottom w:val="none" w:sz="0" w:space="0" w:color="auto"/>
        <w:right w:val="none" w:sz="0" w:space="0" w:color="auto"/>
      </w:divBdr>
    </w:div>
    <w:div w:id="689071354">
      <w:bodyDiv w:val="1"/>
      <w:marLeft w:val="0"/>
      <w:marRight w:val="0"/>
      <w:marTop w:val="0"/>
      <w:marBottom w:val="0"/>
      <w:divBdr>
        <w:top w:val="none" w:sz="0" w:space="0" w:color="auto"/>
        <w:left w:val="none" w:sz="0" w:space="0" w:color="auto"/>
        <w:bottom w:val="none" w:sz="0" w:space="0" w:color="auto"/>
        <w:right w:val="none" w:sz="0" w:space="0" w:color="auto"/>
      </w:divBdr>
    </w:div>
    <w:div w:id="770469667">
      <w:bodyDiv w:val="1"/>
      <w:marLeft w:val="0"/>
      <w:marRight w:val="0"/>
      <w:marTop w:val="0"/>
      <w:marBottom w:val="0"/>
      <w:divBdr>
        <w:top w:val="none" w:sz="0" w:space="0" w:color="auto"/>
        <w:left w:val="none" w:sz="0" w:space="0" w:color="auto"/>
        <w:bottom w:val="none" w:sz="0" w:space="0" w:color="auto"/>
        <w:right w:val="none" w:sz="0" w:space="0" w:color="auto"/>
      </w:divBdr>
    </w:div>
    <w:div w:id="815420055">
      <w:bodyDiv w:val="1"/>
      <w:marLeft w:val="0"/>
      <w:marRight w:val="0"/>
      <w:marTop w:val="0"/>
      <w:marBottom w:val="0"/>
      <w:divBdr>
        <w:top w:val="none" w:sz="0" w:space="0" w:color="auto"/>
        <w:left w:val="none" w:sz="0" w:space="0" w:color="auto"/>
        <w:bottom w:val="none" w:sz="0" w:space="0" w:color="auto"/>
        <w:right w:val="none" w:sz="0" w:space="0" w:color="auto"/>
      </w:divBdr>
    </w:div>
    <w:div w:id="947083353">
      <w:bodyDiv w:val="1"/>
      <w:marLeft w:val="0"/>
      <w:marRight w:val="0"/>
      <w:marTop w:val="0"/>
      <w:marBottom w:val="0"/>
      <w:divBdr>
        <w:top w:val="none" w:sz="0" w:space="0" w:color="auto"/>
        <w:left w:val="none" w:sz="0" w:space="0" w:color="auto"/>
        <w:bottom w:val="none" w:sz="0" w:space="0" w:color="auto"/>
        <w:right w:val="none" w:sz="0" w:space="0" w:color="auto"/>
      </w:divBdr>
    </w:div>
    <w:div w:id="1069109586">
      <w:bodyDiv w:val="1"/>
      <w:marLeft w:val="0"/>
      <w:marRight w:val="0"/>
      <w:marTop w:val="0"/>
      <w:marBottom w:val="0"/>
      <w:divBdr>
        <w:top w:val="none" w:sz="0" w:space="0" w:color="auto"/>
        <w:left w:val="none" w:sz="0" w:space="0" w:color="auto"/>
        <w:bottom w:val="none" w:sz="0" w:space="0" w:color="auto"/>
        <w:right w:val="none" w:sz="0" w:space="0" w:color="auto"/>
      </w:divBdr>
    </w:div>
    <w:div w:id="1128160106">
      <w:bodyDiv w:val="1"/>
      <w:marLeft w:val="0"/>
      <w:marRight w:val="0"/>
      <w:marTop w:val="0"/>
      <w:marBottom w:val="0"/>
      <w:divBdr>
        <w:top w:val="none" w:sz="0" w:space="0" w:color="auto"/>
        <w:left w:val="none" w:sz="0" w:space="0" w:color="auto"/>
        <w:bottom w:val="none" w:sz="0" w:space="0" w:color="auto"/>
        <w:right w:val="none" w:sz="0" w:space="0" w:color="auto"/>
      </w:divBdr>
    </w:div>
    <w:div w:id="1202593664">
      <w:bodyDiv w:val="1"/>
      <w:marLeft w:val="0"/>
      <w:marRight w:val="0"/>
      <w:marTop w:val="0"/>
      <w:marBottom w:val="0"/>
      <w:divBdr>
        <w:top w:val="none" w:sz="0" w:space="0" w:color="auto"/>
        <w:left w:val="none" w:sz="0" w:space="0" w:color="auto"/>
        <w:bottom w:val="none" w:sz="0" w:space="0" w:color="auto"/>
        <w:right w:val="none" w:sz="0" w:space="0" w:color="auto"/>
      </w:divBdr>
    </w:div>
    <w:div w:id="1258564423">
      <w:bodyDiv w:val="1"/>
      <w:marLeft w:val="0"/>
      <w:marRight w:val="0"/>
      <w:marTop w:val="0"/>
      <w:marBottom w:val="0"/>
      <w:divBdr>
        <w:top w:val="none" w:sz="0" w:space="0" w:color="auto"/>
        <w:left w:val="none" w:sz="0" w:space="0" w:color="auto"/>
        <w:bottom w:val="none" w:sz="0" w:space="0" w:color="auto"/>
        <w:right w:val="none" w:sz="0" w:space="0" w:color="auto"/>
      </w:divBdr>
    </w:div>
    <w:div w:id="1264387274">
      <w:bodyDiv w:val="1"/>
      <w:marLeft w:val="0"/>
      <w:marRight w:val="0"/>
      <w:marTop w:val="0"/>
      <w:marBottom w:val="0"/>
      <w:divBdr>
        <w:top w:val="none" w:sz="0" w:space="0" w:color="auto"/>
        <w:left w:val="none" w:sz="0" w:space="0" w:color="auto"/>
        <w:bottom w:val="none" w:sz="0" w:space="0" w:color="auto"/>
        <w:right w:val="none" w:sz="0" w:space="0" w:color="auto"/>
      </w:divBdr>
    </w:div>
    <w:div w:id="1308703100">
      <w:bodyDiv w:val="1"/>
      <w:marLeft w:val="0"/>
      <w:marRight w:val="0"/>
      <w:marTop w:val="0"/>
      <w:marBottom w:val="0"/>
      <w:divBdr>
        <w:top w:val="none" w:sz="0" w:space="0" w:color="auto"/>
        <w:left w:val="none" w:sz="0" w:space="0" w:color="auto"/>
        <w:bottom w:val="none" w:sz="0" w:space="0" w:color="auto"/>
        <w:right w:val="none" w:sz="0" w:space="0" w:color="auto"/>
      </w:divBdr>
    </w:div>
    <w:div w:id="1438285786">
      <w:bodyDiv w:val="1"/>
      <w:marLeft w:val="0"/>
      <w:marRight w:val="0"/>
      <w:marTop w:val="0"/>
      <w:marBottom w:val="0"/>
      <w:divBdr>
        <w:top w:val="none" w:sz="0" w:space="0" w:color="auto"/>
        <w:left w:val="none" w:sz="0" w:space="0" w:color="auto"/>
        <w:bottom w:val="none" w:sz="0" w:space="0" w:color="auto"/>
        <w:right w:val="none" w:sz="0" w:space="0" w:color="auto"/>
      </w:divBdr>
    </w:div>
    <w:div w:id="1455636969">
      <w:bodyDiv w:val="1"/>
      <w:marLeft w:val="0"/>
      <w:marRight w:val="0"/>
      <w:marTop w:val="0"/>
      <w:marBottom w:val="0"/>
      <w:divBdr>
        <w:top w:val="none" w:sz="0" w:space="0" w:color="auto"/>
        <w:left w:val="none" w:sz="0" w:space="0" w:color="auto"/>
        <w:bottom w:val="none" w:sz="0" w:space="0" w:color="auto"/>
        <w:right w:val="none" w:sz="0" w:space="0" w:color="auto"/>
      </w:divBdr>
    </w:div>
    <w:div w:id="1476295724">
      <w:bodyDiv w:val="1"/>
      <w:marLeft w:val="0"/>
      <w:marRight w:val="0"/>
      <w:marTop w:val="0"/>
      <w:marBottom w:val="0"/>
      <w:divBdr>
        <w:top w:val="none" w:sz="0" w:space="0" w:color="auto"/>
        <w:left w:val="none" w:sz="0" w:space="0" w:color="auto"/>
        <w:bottom w:val="none" w:sz="0" w:space="0" w:color="auto"/>
        <w:right w:val="none" w:sz="0" w:space="0" w:color="auto"/>
      </w:divBdr>
    </w:div>
    <w:div w:id="1603032878">
      <w:bodyDiv w:val="1"/>
      <w:marLeft w:val="0"/>
      <w:marRight w:val="0"/>
      <w:marTop w:val="0"/>
      <w:marBottom w:val="0"/>
      <w:divBdr>
        <w:top w:val="none" w:sz="0" w:space="0" w:color="auto"/>
        <w:left w:val="none" w:sz="0" w:space="0" w:color="auto"/>
        <w:bottom w:val="none" w:sz="0" w:space="0" w:color="auto"/>
        <w:right w:val="none" w:sz="0" w:space="0" w:color="auto"/>
      </w:divBdr>
    </w:div>
    <w:div w:id="1617567370">
      <w:bodyDiv w:val="1"/>
      <w:marLeft w:val="0"/>
      <w:marRight w:val="0"/>
      <w:marTop w:val="0"/>
      <w:marBottom w:val="0"/>
      <w:divBdr>
        <w:top w:val="none" w:sz="0" w:space="0" w:color="auto"/>
        <w:left w:val="none" w:sz="0" w:space="0" w:color="auto"/>
        <w:bottom w:val="none" w:sz="0" w:space="0" w:color="auto"/>
        <w:right w:val="none" w:sz="0" w:space="0" w:color="auto"/>
      </w:divBdr>
    </w:div>
    <w:div w:id="1776319691">
      <w:bodyDiv w:val="1"/>
      <w:marLeft w:val="0"/>
      <w:marRight w:val="0"/>
      <w:marTop w:val="0"/>
      <w:marBottom w:val="0"/>
      <w:divBdr>
        <w:top w:val="none" w:sz="0" w:space="0" w:color="auto"/>
        <w:left w:val="none" w:sz="0" w:space="0" w:color="auto"/>
        <w:bottom w:val="none" w:sz="0" w:space="0" w:color="auto"/>
        <w:right w:val="none" w:sz="0" w:space="0" w:color="auto"/>
      </w:divBdr>
    </w:div>
    <w:div w:id="1834493046">
      <w:bodyDiv w:val="1"/>
      <w:marLeft w:val="0"/>
      <w:marRight w:val="0"/>
      <w:marTop w:val="0"/>
      <w:marBottom w:val="0"/>
      <w:divBdr>
        <w:top w:val="none" w:sz="0" w:space="0" w:color="auto"/>
        <w:left w:val="none" w:sz="0" w:space="0" w:color="auto"/>
        <w:bottom w:val="none" w:sz="0" w:space="0" w:color="auto"/>
        <w:right w:val="none" w:sz="0" w:space="0" w:color="auto"/>
      </w:divBdr>
    </w:div>
    <w:div w:id="2070373826">
      <w:bodyDiv w:val="1"/>
      <w:marLeft w:val="0"/>
      <w:marRight w:val="0"/>
      <w:marTop w:val="0"/>
      <w:marBottom w:val="0"/>
      <w:divBdr>
        <w:top w:val="none" w:sz="0" w:space="0" w:color="auto"/>
        <w:left w:val="none" w:sz="0" w:space="0" w:color="auto"/>
        <w:bottom w:val="none" w:sz="0" w:space="0" w:color="auto"/>
        <w:right w:val="none" w:sz="0" w:space="0" w:color="auto"/>
      </w:divBdr>
    </w:div>
    <w:div w:id="2107188617">
      <w:bodyDiv w:val="1"/>
      <w:marLeft w:val="0"/>
      <w:marRight w:val="0"/>
      <w:marTop w:val="0"/>
      <w:marBottom w:val="0"/>
      <w:divBdr>
        <w:top w:val="none" w:sz="0" w:space="0" w:color="auto"/>
        <w:left w:val="none" w:sz="0" w:space="0" w:color="auto"/>
        <w:bottom w:val="none" w:sz="0" w:space="0" w:color="auto"/>
        <w:right w:val="none" w:sz="0" w:space="0" w:color="auto"/>
      </w:divBdr>
    </w:div>
    <w:div w:id="21305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2D12-BDD2-4632-BC26-181BBDD5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603</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ControlDis_3</dc:creator>
  <cp:lastModifiedBy>HP</cp:lastModifiedBy>
  <cp:revision>4</cp:revision>
  <cp:lastPrinted>2025-02-18T19:36:00Z</cp:lastPrinted>
  <dcterms:created xsi:type="dcterms:W3CDTF">2026-01-21T22:13:00Z</dcterms:created>
  <dcterms:modified xsi:type="dcterms:W3CDTF">2026-01-21T22:32:00Z</dcterms:modified>
</cp:coreProperties>
</file>